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tblInd w:w="-34" w:type="dxa"/>
        <w:tblLook w:val="01E0" w:firstRow="1" w:lastRow="1" w:firstColumn="1" w:lastColumn="1" w:noHBand="0" w:noVBand="0"/>
      </w:tblPr>
      <w:tblGrid>
        <w:gridCol w:w="10240"/>
      </w:tblGrid>
      <w:tr w:rsidR="00650B67" w:rsidRPr="00592182" w:rsidTr="00F91F78">
        <w:trPr>
          <w:trHeight w:val="2498"/>
        </w:trPr>
        <w:tc>
          <w:tcPr>
            <w:tcW w:w="10240" w:type="dxa"/>
          </w:tcPr>
          <w:tbl>
            <w:tblPr>
              <w:tblW w:w="10141" w:type="dxa"/>
              <w:tblInd w:w="43" w:type="dxa"/>
              <w:tblLook w:val="01E0" w:firstRow="1" w:lastRow="1" w:firstColumn="1" w:lastColumn="1" w:noHBand="0" w:noVBand="0"/>
            </w:tblPr>
            <w:tblGrid>
              <w:gridCol w:w="4840"/>
              <w:gridCol w:w="429"/>
              <w:gridCol w:w="4872"/>
            </w:tblGrid>
            <w:tr w:rsidR="00650B67" w:rsidRPr="00592182" w:rsidTr="00F91F78">
              <w:trPr>
                <w:trHeight w:val="1703"/>
              </w:trPr>
              <w:tc>
                <w:tcPr>
                  <w:tcW w:w="4840" w:type="dxa"/>
                </w:tcPr>
                <w:p w:rsidR="00650B67" w:rsidRPr="00592182" w:rsidRDefault="00650B67" w:rsidP="0080490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92182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         «СОГЛАСОВАНО»</w:t>
                  </w:r>
                </w:p>
                <w:p w:rsidR="00650B67" w:rsidRPr="00592182" w:rsidRDefault="00650B67" w:rsidP="0080490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92182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Заместитель начальника отдела </w:t>
                  </w:r>
                </w:p>
                <w:p w:rsidR="00650B67" w:rsidRPr="00592182" w:rsidRDefault="00650B67" w:rsidP="0080490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92182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социальных программ (по развитию конного спорта) ПАО «Татнефть»</w:t>
                  </w:r>
                </w:p>
                <w:p w:rsidR="00650B67" w:rsidRPr="00F91F78" w:rsidRDefault="00650B67" w:rsidP="0080490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C04023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_______________</w:t>
                  </w:r>
                  <w:r w:rsidR="004335E4" w:rsidRPr="004335E4">
                    <w:rPr>
                      <w:rFonts w:ascii="Times New Roman" w:eastAsia="Times New Roman" w:hAnsi="Times New Roman"/>
                      <w:sz w:val="26"/>
                      <w:szCs w:val="26"/>
                      <w:lang w:val="en-US" w:eastAsia="ru-RU"/>
                    </w:rPr>
                    <w:t xml:space="preserve"> </w:t>
                  </w:r>
                  <w:r w:rsidRPr="00F91F78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Идиятуллин Г.Х.</w:t>
                  </w:r>
                </w:p>
                <w:p w:rsidR="00650B67" w:rsidRPr="00965BEC" w:rsidRDefault="00650B67" w:rsidP="0080490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u w:val="single"/>
                      <w:lang w:eastAsia="ru-RU"/>
                    </w:rPr>
                  </w:pPr>
                  <w:r w:rsidRPr="00C04023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«___»  ______________</w:t>
                  </w:r>
                  <w:r w:rsidRPr="00F91F78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  2023 г.</w:t>
                  </w:r>
                </w:p>
              </w:tc>
              <w:tc>
                <w:tcPr>
                  <w:tcW w:w="429" w:type="dxa"/>
                </w:tcPr>
                <w:p w:rsidR="00650B67" w:rsidRPr="00592182" w:rsidRDefault="00650B67" w:rsidP="0080490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872" w:type="dxa"/>
                </w:tcPr>
                <w:p w:rsidR="00650B67" w:rsidRPr="00592182" w:rsidRDefault="00650B67" w:rsidP="0080490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92182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      «УТВЕРЖДАЮ»                                                                         </w:t>
                  </w:r>
                </w:p>
                <w:p w:rsidR="00650B67" w:rsidRPr="00592182" w:rsidRDefault="00650B67" w:rsidP="0080490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92182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Заместитель генерального директора по социальному развитию ПАО «Татнефть»  </w:t>
                  </w:r>
                </w:p>
                <w:p w:rsidR="00650B67" w:rsidRPr="00592182" w:rsidRDefault="00650B67" w:rsidP="0080490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650B67" w:rsidRPr="00F91F78" w:rsidRDefault="00650B67" w:rsidP="0080490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F91F78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_______________</w:t>
                  </w:r>
                  <w:r w:rsidR="00F91F78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____ </w:t>
                  </w:r>
                  <w:r w:rsidRPr="00F91F78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Мухамадеев Р.Н.</w:t>
                  </w:r>
                </w:p>
                <w:p w:rsidR="00650B67" w:rsidRPr="00F91F78" w:rsidRDefault="00650B67" w:rsidP="0080490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965BEC">
                    <w:rPr>
                      <w:rFonts w:ascii="Times New Roman" w:eastAsia="Times New Roman" w:hAnsi="Times New Roman"/>
                      <w:sz w:val="26"/>
                      <w:szCs w:val="26"/>
                      <w:u w:val="single"/>
                      <w:lang w:eastAsia="ru-RU"/>
                    </w:rPr>
                    <w:t>«</w:t>
                  </w:r>
                  <w:r w:rsidRPr="00F91F78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___</w:t>
                  </w:r>
                  <w:r w:rsidRPr="00965BEC">
                    <w:rPr>
                      <w:rFonts w:ascii="Times New Roman" w:eastAsia="Times New Roman" w:hAnsi="Times New Roman"/>
                      <w:sz w:val="26"/>
                      <w:szCs w:val="26"/>
                      <w:u w:val="single"/>
                      <w:lang w:eastAsia="ru-RU"/>
                    </w:rPr>
                    <w:t xml:space="preserve">» </w:t>
                  </w:r>
                  <w:r w:rsidRPr="00F91F78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______________ 2023 г. </w:t>
                  </w:r>
                </w:p>
                <w:p w:rsidR="00650B67" w:rsidRPr="00592182" w:rsidRDefault="00650B67" w:rsidP="0080490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650B67" w:rsidRDefault="00650B67" w:rsidP="00804904">
            <w:pPr>
              <w:shd w:val="clear" w:color="auto" w:fill="FFFFFF"/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F91F78" w:rsidRDefault="00F91F78" w:rsidP="00804904">
            <w:pPr>
              <w:shd w:val="clear" w:color="auto" w:fill="FFFFFF"/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F91F78" w:rsidRPr="00592182" w:rsidRDefault="00F91F78" w:rsidP="00804904">
            <w:pPr>
              <w:shd w:val="clear" w:color="auto" w:fill="FFFFFF"/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650B67" w:rsidRPr="00592182" w:rsidRDefault="00650B67" w:rsidP="00650B67">
      <w:pPr>
        <w:shd w:val="clear" w:color="auto" w:fill="FFFFFF"/>
        <w:tabs>
          <w:tab w:val="center" w:pos="4898"/>
          <w:tab w:val="right" w:pos="9796"/>
        </w:tabs>
        <w:spacing w:after="0" w:line="240" w:lineRule="auto"/>
        <w:jc w:val="center"/>
        <w:rPr>
          <w:b/>
          <w:noProof/>
          <w:sz w:val="26"/>
          <w:szCs w:val="26"/>
          <w:lang w:eastAsia="ru-RU"/>
        </w:rPr>
      </w:pPr>
      <w:r w:rsidRPr="00592182">
        <w:rPr>
          <w:b/>
          <w:noProof/>
          <w:sz w:val="26"/>
          <w:szCs w:val="26"/>
          <w:lang w:eastAsia="ru-RU"/>
        </w:rPr>
        <w:drawing>
          <wp:inline distT="0" distB="0" distL="0" distR="0" wp14:anchorId="1C62FD8B" wp14:editId="1CA56E94">
            <wp:extent cx="3485741" cy="1187989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349" cy="142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0B67" w:rsidRPr="00592182" w:rsidRDefault="00650B67" w:rsidP="00650B67">
      <w:pPr>
        <w:shd w:val="clear" w:color="auto" w:fill="FFFFFF"/>
        <w:tabs>
          <w:tab w:val="center" w:pos="4898"/>
          <w:tab w:val="right" w:pos="9796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92182">
        <w:rPr>
          <w:b/>
          <w:noProof/>
          <w:sz w:val="26"/>
          <w:szCs w:val="26"/>
          <w:lang w:eastAsia="ru-RU"/>
        </w:rPr>
        <w:t xml:space="preserve">                             </w:t>
      </w:r>
    </w:p>
    <w:p w:rsidR="00CB66A5" w:rsidRDefault="00CB66A5" w:rsidP="00592182">
      <w:pPr>
        <w:shd w:val="clear" w:color="auto" w:fill="FFFFFF"/>
        <w:tabs>
          <w:tab w:val="left" w:pos="3825"/>
          <w:tab w:val="center" w:pos="4898"/>
          <w:tab w:val="center" w:pos="5103"/>
          <w:tab w:val="right" w:pos="9796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92182" w:rsidRPr="00CB66A5" w:rsidRDefault="00592182" w:rsidP="00CB66A5">
      <w:pPr>
        <w:shd w:val="clear" w:color="auto" w:fill="FFFFFF"/>
        <w:tabs>
          <w:tab w:val="left" w:pos="3825"/>
          <w:tab w:val="center" w:pos="4898"/>
          <w:tab w:val="center" w:pos="5103"/>
          <w:tab w:val="right" w:pos="9796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66A5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8E68FC" w:rsidRPr="00CB66A5" w:rsidRDefault="00592182" w:rsidP="00CB66A5">
      <w:pPr>
        <w:shd w:val="clear" w:color="auto" w:fill="FFFFFF"/>
        <w:tabs>
          <w:tab w:val="center" w:pos="4898"/>
          <w:tab w:val="right" w:pos="9796"/>
        </w:tabs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B66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проведении конноспортивных соревнований (бегов и скачек)</w:t>
      </w:r>
      <w:r w:rsidR="00CB66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CB66A5" w:rsidRPr="00CB66A5" w:rsidRDefault="008E68FC" w:rsidP="00CB66A5">
      <w:pPr>
        <w:shd w:val="clear" w:color="auto" w:fill="FFFFFF"/>
        <w:tabs>
          <w:tab w:val="center" w:pos="4898"/>
          <w:tab w:val="right" w:pos="979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B66A5">
        <w:rPr>
          <w:rFonts w:ascii="Times New Roman" w:hAnsi="Times New Roman"/>
          <w:sz w:val="28"/>
          <w:szCs w:val="28"/>
        </w:rPr>
        <w:t xml:space="preserve">розыгрыш </w:t>
      </w:r>
      <w:r w:rsidR="00CB66A5" w:rsidRPr="00CB66A5">
        <w:rPr>
          <w:rFonts w:ascii="Times New Roman" w:hAnsi="Times New Roman"/>
          <w:sz w:val="28"/>
          <w:szCs w:val="28"/>
        </w:rPr>
        <w:t xml:space="preserve">главных </w:t>
      </w:r>
      <w:r w:rsidRPr="00CB66A5">
        <w:rPr>
          <w:rFonts w:ascii="Times New Roman" w:hAnsi="Times New Roman"/>
          <w:sz w:val="28"/>
          <w:szCs w:val="28"/>
        </w:rPr>
        <w:t>приз</w:t>
      </w:r>
      <w:r w:rsidR="00CB66A5" w:rsidRPr="00CB66A5">
        <w:rPr>
          <w:rFonts w:ascii="Times New Roman" w:hAnsi="Times New Roman"/>
          <w:sz w:val="28"/>
          <w:szCs w:val="28"/>
        </w:rPr>
        <w:t>ов</w:t>
      </w:r>
    </w:p>
    <w:p w:rsidR="00592182" w:rsidRPr="00CB66A5" w:rsidRDefault="008E68FC" w:rsidP="00CB66A5">
      <w:pPr>
        <w:shd w:val="clear" w:color="auto" w:fill="FFFFFF"/>
        <w:tabs>
          <w:tab w:val="center" w:pos="4898"/>
          <w:tab w:val="right" w:pos="979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B66A5">
        <w:rPr>
          <w:rFonts w:ascii="Times New Roman" w:hAnsi="Times New Roman"/>
          <w:b/>
          <w:sz w:val="28"/>
          <w:szCs w:val="28"/>
        </w:rPr>
        <w:t>«Татнефть-Дерби»</w:t>
      </w:r>
    </w:p>
    <w:p w:rsidR="00CB66A5" w:rsidRPr="00CB66A5" w:rsidRDefault="00CB66A5" w:rsidP="00CB66A5">
      <w:pPr>
        <w:shd w:val="clear" w:color="auto" w:fill="FFFFFF"/>
        <w:tabs>
          <w:tab w:val="center" w:pos="4898"/>
          <w:tab w:val="right" w:pos="979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CB66A5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«Кубок Нурлатского конного завода»</w:t>
      </w:r>
    </w:p>
    <w:p w:rsidR="00650B67" w:rsidRPr="00CB66A5" w:rsidRDefault="00650B67" w:rsidP="00CB66A5">
      <w:pPr>
        <w:shd w:val="clear" w:color="auto" w:fill="FFFFFF"/>
        <w:tabs>
          <w:tab w:val="center" w:pos="4898"/>
          <w:tab w:val="right" w:pos="979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650B67" w:rsidRPr="00CB66A5" w:rsidRDefault="00650B67" w:rsidP="00CB66A5">
      <w:pPr>
        <w:shd w:val="clear" w:color="auto" w:fill="FFFFFF"/>
        <w:tabs>
          <w:tab w:val="center" w:pos="4898"/>
          <w:tab w:val="right" w:pos="9796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650B67" w:rsidRPr="00592182" w:rsidRDefault="00650B67" w:rsidP="00650B67">
      <w:pPr>
        <w:shd w:val="clear" w:color="auto" w:fill="FFFFFF"/>
        <w:tabs>
          <w:tab w:val="center" w:pos="4898"/>
          <w:tab w:val="right" w:pos="979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650B67" w:rsidRPr="00592182" w:rsidRDefault="00650B67" w:rsidP="00650B67">
      <w:pPr>
        <w:shd w:val="clear" w:color="auto" w:fill="FFFFFF"/>
        <w:tabs>
          <w:tab w:val="center" w:pos="4898"/>
          <w:tab w:val="right" w:pos="979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650B67" w:rsidRPr="00592182" w:rsidRDefault="00650B67" w:rsidP="00650B67">
      <w:pPr>
        <w:shd w:val="clear" w:color="auto" w:fill="FFFFFF"/>
        <w:tabs>
          <w:tab w:val="center" w:pos="4898"/>
          <w:tab w:val="right" w:pos="979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650B67" w:rsidRPr="00592182" w:rsidRDefault="00650B67" w:rsidP="00650B67">
      <w:pPr>
        <w:shd w:val="clear" w:color="auto" w:fill="FFFFFF"/>
        <w:tabs>
          <w:tab w:val="center" w:pos="4898"/>
          <w:tab w:val="right" w:pos="979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 wp14:anchorId="055BF1FB" wp14:editId="335ECD2D">
            <wp:extent cx="1879344" cy="1932434"/>
            <wp:effectExtent l="0" t="0" r="6985" b="0"/>
            <wp:docPr id="4" name="Рисунок 4" descr="C:\Users\IdiyatullinGH\Documents\ОРГАНИЗАЦИЯ РЕГУЛЯРНЫХ СОРЕВНОВАНИЙ\2023\УТВЕРЖД лого 80 лет добычи нефти\msg188306868-50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iyatullinGH\Documents\ОРГАНИЗАЦИЯ РЕГУЛЯРНЫХ СОРЕВНОВАНИЙ\2023\УТВЕРЖД лого 80 лет добычи нефти\msg188306868-505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52" t="30707" r="37206" b="31748"/>
                    <a:stretch/>
                  </pic:blipFill>
                  <pic:spPr bwMode="auto">
                    <a:xfrm>
                      <a:off x="0" y="0"/>
                      <a:ext cx="1930910" cy="198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92182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               </w:t>
      </w:r>
      <w:r w:rsidRPr="00592182">
        <w:rPr>
          <w:rFonts w:ascii="Times New Roman" w:eastAsia="Times New Roman" w:hAnsi="Times New Roman"/>
          <w:b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56F20A84" wp14:editId="1E8A5B9F">
            <wp:extent cx="1837907" cy="1914686"/>
            <wp:effectExtent l="0" t="0" r="0" b="0"/>
            <wp:docPr id="6" name="Рисунок 6" descr="C:\Users\IdiyatullinGH\Documents\ОРГАНИЗАЦИЯ РЕГУЛЯРНЫХ СОРЕВНОВАНИЙ\2023\Логотип 75 зол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diyatullinGH\Documents\ОРГАНИЗАЦИЯ РЕГУЛЯРНЫХ СОРЕВНОВАНИЙ\2023\Логотип 75 золото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253" cy="196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DC" w:rsidRPr="00592182" w:rsidRDefault="001733DC">
      <w:pPr>
        <w:rPr>
          <w:sz w:val="26"/>
          <w:szCs w:val="26"/>
        </w:rPr>
      </w:pPr>
    </w:p>
    <w:p w:rsidR="00650B67" w:rsidRDefault="00650B67">
      <w:pPr>
        <w:rPr>
          <w:sz w:val="26"/>
          <w:szCs w:val="26"/>
        </w:rPr>
      </w:pPr>
    </w:p>
    <w:p w:rsidR="008E68FC" w:rsidRDefault="008E68FC">
      <w:pPr>
        <w:rPr>
          <w:sz w:val="26"/>
          <w:szCs w:val="26"/>
        </w:rPr>
      </w:pPr>
    </w:p>
    <w:p w:rsidR="00592182" w:rsidRDefault="00592182">
      <w:pPr>
        <w:rPr>
          <w:sz w:val="26"/>
          <w:szCs w:val="26"/>
        </w:rPr>
      </w:pPr>
    </w:p>
    <w:p w:rsidR="00650B67" w:rsidRDefault="00650B67" w:rsidP="0074535F">
      <w:pPr>
        <w:pStyle w:val="a5"/>
        <w:numPr>
          <w:ilvl w:val="0"/>
          <w:numId w:val="2"/>
        </w:numPr>
        <w:tabs>
          <w:tab w:val="left" w:pos="4491"/>
        </w:tabs>
        <w:spacing w:after="100" w:line="23" w:lineRule="atLeast"/>
        <w:ind w:hanging="349"/>
        <w:jc w:val="left"/>
        <w:rPr>
          <w:rFonts w:ascii="Times New Roman" w:hAnsi="Times New Roman"/>
          <w:b/>
          <w:sz w:val="26"/>
          <w:szCs w:val="26"/>
          <w:lang w:val="ru-RU"/>
        </w:rPr>
      </w:pPr>
      <w:r w:rsidRPr="00592182">
        <w:rPr>
          <w:rFonts w:ascii="Times New Roman" w:hAnsi="Times New Roman"/>
          <w:b/>
          <w:sz w:val="26"/>
          <w:szCs w:val="26"/>
          <w:lang w:val="ru-RU"/>
        </w:rPr>
        <w:lastRenderedPageBreak/>
        <w:t>ЦЕЛИ</w:t>
      </w:r>
      <w:r w:rsidRPr="00592182">
        <w:rPr>
          <w:rFonts w:ascii="Times New Roman" w:hAnsi="Times New Roman"/>
          <w:b/>
          <w:spacing w:val="-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И</w:t>
      </w:r>
      <w:r w:rsidRPr="00592182">
        <w:rPr>
          <w:rFonts w:ascii="Times New Roman" w:hAnsi="Times New Roman"/>
          <w:b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ЗАДАЧИ</w:t>
      </w:r>
    </w:p>
    <w:p w:rsidR="003937EE" w:rsidRPr="00592182" w:rsidRDefault="003937EE" w:rsidP="003937EE">
      <w:pPr>
        <w:pStyle w:val="a5"/>
        <w:tabs>
          <w:tab w:val="left" w:pos="4491"/>
        </w:tabs>
        <w:spacing w:after="100" w:line="23" w:lineRule="atLeast"/>
        <w:ind w:left="449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650B67" w:rsidRPr="00592182" w:rsidRDefault="00650B67" w:rsidP="00650B67">
      <w:pPr>
        <w:pStyle w:val="a3"/>
        <w:spacing w:line="23" w:lineRule="atLeast"/>
        <w:ind w:right="201" w:firstLine="566"/>
        <w:rPr>
          <w:rFonts w:ascii="Times New Roman" w:hAnsi="Times New Roman"/>
          <w:sz w:val="26"/>
          <w:szCs w:val="26"/>
          <w:lang w:val="ru-RU"/>
        </w:rPr>
      </w:pPr>
      <w:r w:rsidRPr="00592182">
        <w:rPr>
          <w:rFonts w:ascii="Times New Roman" w:hAnsi="Times New Roman"/>
          <w:sz w:val="26"/>
          <w:szCs w:val="26"/>
          <w:lang w:val="ru-RU"/>
        </w:rPr>
        <w:t xml:space="preserve">Мероприятие проводится под девизом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 xml:space="preserve">«Татнефть дает возможность», </w:t>
      </w:r>
      <w:r w:rsidRPr="00592182">
        <w:rPr>
          <w:rFonts w:ascii="Times New Roman" w:hAnsi="Times New Roman"/>
          <w:sz w:val="26"/>
          <w:szCs w:val="26"/>
          <w:lang w:val="ru-RU"/>
        </w:rPr>
        <w:t>в рамках реализации программы «Развитие конного</w:t>
      </w:r>
      <w:r w:rsidRPr="00592182">
        <w:rPr>
          <w:rFonts w:ascii="Times New Roman" w:hAnsi="Times New Roman"/>
          <w:spacing w:val="-67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спорта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коневодства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на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Юго-востоке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Республики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Татарстан»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с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целью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популяризации и пропаганды конного спорта, выявления сильнейших лошадей,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повышения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спортивного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мастерства,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развития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массового</w:t>
      </w:r>
      <w:r w:rsidRPr="00592182">
        <w:rPr>
          <w:rFonts w:ascii="Times New Roman" w:hAnsi="Times New Roman"/>
          <w:spacing w:val="71"/>
          <w:sz w:val="26"/>
          <w:szCs w:val="26"/>
          <w:lang w:val="ru-RU"/>
        </w:rPr>
        <w:t xml:space="preserve"> </w:t>
      </w:r>
      <w:r w:rsidR="008E68FC" w:rsidRPr="00592182">
        <w:rPr>
          <w:rFonts w:ascii="Times New Roman" w:hAnsi="Times New Roman"/>
          <w:sz w:val="26"/>
          <w:szCs w:val="26"/>
          <w:lang w:val="ru-RU"/>
        </w:rPr>
        <w:t>конного</w:t>
      </w:r>
      <w:r w:rsidR="008E68FC">
        <w:rPr>
          <w:rFonts w:ascii="Times New Roman" w:hAnsi="Times New Roman"/>
          <w:sz w:val="26"/>
          <w:szCs w:val="26"/>
          <w:lang w:val="ru-RU"/>
        </w:rPr>
        <w:t xml:space="preserve"> спорта,</w:t>
      </w:r>
      <w:r w:rsidRPr="00592182">
        <w:rPr>
          <w:rFonts w:ascii="Times New Roman" w:hAnsi="Times New Roman"/>
          <w:spacing w:val="-6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пропаганды</w:t>
      </w:r>
      <w:r w:rsidRPr="00592182">
        <w:rPr>
          <w:rFonts w:ascii="Times New Roman" w:hAnsi="Times New Roman"/>
          <w:spacing w:val="-3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здорового образа</w:t>
      </w:r>
      <w:r w:rsidRPr="00592182">
        <w:rPr>
          <w:rFonts w:ascii="Times New Roman" w:hAnsi="Times New Roman"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жизни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и</w:t>
      </w:r>
      <w:r w:rsidRPr="00592182">
        <w:rPr>
          <w:rFonts w:ascii="Times New Roman" w:hAnsi="Times New Roman"/>
          <w:spacing w:val="-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организации</w:t>
      </w:r>
      <w:r w:rsidRPr="00592182">
        <w:rPr>
          <w:rFonts w:ascii="Times New Roman" w:hAnsi="Times New Roman"/>
          <w:spacing w:val="-5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досуга</w:t>
      </w:r>
      <w:r w:rsidRPr="00592182">
        <w:rPr>
          <w:rFonts w:ascii="Times New Roman" w:hAnsi="Times New Roman"/>
          <w:spacing w:val="-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населения.</w:t>
      </w:r>
    </w:p>
    <w:p w:rsidR="00650B67" w:rsidRDefault="00650B67" w:rsidP="0012189D">
      <w:pPr>
        <w:pStyle w:val="1"/>
        <w:numPr>
          <w:ilvl w:val="0"/>
          <w:numId w:val="2"/>
        </w:numPr>
        <w:tabs>
          <w:tab w:val="num" w:pos="360"/>
          <w:tab w:val="left" w:pos="2899"/>
        </w:tabs>
        <w:spacing w:before="200" w:after="100" w:line="23" w:lineRule="atLeast"/>
        <w:ind w:left="3026" w:hanging="361"/>
        <w:jc w:val="left"/>
        <w:rPr>
          <w:rFonts w:ascii="Times New Roman" w:hAnsi="Times New Roman"/>
          <w:sz w:val="26"/>
          <w:szCs w:val="26"/>
          <w:lang w:val="ru-RU"/>
        </w:rPr>
      </w:pPr>
      <w:r w:rsidRPr="00592182">
        <w:rPr>
          <w:rFonts w:ascii="Times New Roman" w:hAnsi="Times New Roman"/>
          <w:sz w:val="26"/>
          <w:szCs w:val="26"/>
          <w:lang w:val="ru-RU"/>
        </w:rPr>
        <w:t>ДАТА</w:t>
      </w:r>
      <w:r w:rsidRPr="00592182">
        <w:rPr>
          <w:rFonts w:ascii="Times New Roman" w:hAnsi="Times New Roman"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И</w:t>
      </w:r>
      <w:r w:rsidRPr="00592182">
        <w:rPr>
          <w:rFonts w:ascii="Times New Roman" w:hAnsi="Times New Roman"/>
          <w:spacing w:val="-4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МЕСТО</w:t>
      </w:r>
      <w:r w:rsidRPr="00592182">
        <w:rPr>
          <w:rFonts w:ascii="Times New Roman" w:hAnsi="Times New Roman"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ПРОВЕДЕНИЯ</w:t>
      </w:r>
      <w:r w:rsidRPr="00592182">
        <w:rPr>
          <w:rFonts w:ascii="Times New Roman" w:hAnsi="Times New Roman"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СОРЕВНОВАНИЙ</w:t>
      </w:r>
    </w:p>
    <w:p w:rsidR="00650B67" w:rsidRPr="00592182" w:rsidRDefault="00650B67" w:rsidP="00650B67">
      <w:pPr>
        <w:pStyle w:val="a3"/>
        <w:spacing w:line="23" w:lineRule="atLeast"/>
        <w:ind w:right="200" w:firstLine="566"/>
        <w:rPr>
          <w:rFonts w:ascii="Times New Roman" w:hAnsi="Times New Roman"/>
          <w:spacing w:val="-1"/>
          <w:sz w:val="26"/>
          <w:szCs w:val="26"/>
          <w:lang w:val="ru-RU"/>
        </w:rPr>
      </w:pPr>
      <w:r w:rsidRPr="00592182">
        <w:rPr>
          <w:rFonts w:ascii="Times New Roman" w:hAnsi="Times New Roman"/>
          <w:sz w:val="26"/>
          <w:szCs w:val="26"/>
          <w:lang w:val="ru-RU"/>
        </w:rPr>
        <w:t xml:space="preserve">Соревнования проводятся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1</w:t>
      </w:r>
      <w:r w:rsidR="008E68FC">
        <w:rPr>
          <w:rFonts w:ascii="Times New Roman" w:hAnsi="Times New Roman"/>
          <w:b/>
          <w:sz w:val="26"/>
          <w:szCs w:val="26"/>
          <w:lang w:val="ru-RU"/>
        </w:rPr>
        <w:t>6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8E68FC">
        <w:rPr>
          <w:rFonts w:ascii="Times New Roman" w:hAnsi="Times New Roman"/>
          <w:b/>
          <w:sz w:val="26"/>
          <w:szCs w:val="26"/>
          <w:lang w:val="ru-RU"/>
        </w:rPr>
        <w:t>сентября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 xml:space="preserve"> 2023 года </w:t>
      </w:r>
      <w:r w:rsidRPr="00592182">
        <w:rPr>
          <w:rFonts w:ascii="Times New Roman" w:hAnsi="Times New Roman"/>
          <w:sz w:val="26"/>
          <w:szCs w:val="26"/>
          <w:lang w:val="ru-RU"/>
        </w:rPr>
        <w:t>на ипподроме тренировочного пункта «Рангоут»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Управления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социальными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объектами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(Далее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–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УСО)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ПАО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«Татнефть» Альметьевского района с.</w:t>
      </w:r>
      <w:r w:rsidRPr="00592182">
        <w:rPr>
          <w:rFonts w:ascii="Times New Roman" w:hAnsi="Times New Roman"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Кичучатово.</w:t>
      </w:r>
      <w:r w:rsidRPr="00592182">
        <w:rPr>
          <w:rFonts w:ascii="Times New Roman" w:hAnsi="Times New Roman"/>
          <w:spacing w:val="-1"/>
          <w:sz w:val="26"/>
          <w:szCs w:val="26"/>
          <w:lang w:val="ru-RU"/>
        </w:rPr>
        <w:t xml:space="preserve"> </w:t>
      </w:r>
    </w:p>
    <w:p w:rsidR="00650B67" w:rsidRDefault="00650B67" w:rsidP="00650B67">
      <w:pPr>
        <w:pStyle w:val="a3"/>
        <w:spacing w:line="23" w:lineRule="atLeast"/>
        <w:ind w:right="200" w:firstLine="566"/>
        <w:rPr>
          <w:rFonts w:ascii="Times New Roman" w:hAnsi="Times New Roman"/>
          <w:sz w:val="26"/>
          <w:szCs w:val="26"/>
        </w:rPr>
      </w:pPr>
      <w:proofErr w:type="spellStart"/>
      <w:r w:rsidRPr="00592182">
        <w:rPr>
          <w:rFonts w:ascii="Times New Roman" w:hAnsi="Times New Roman"/>
          <w:sz w:val="26"/>
          <w:szCs w:val="26"/>
        </w:rPr>
        <w:t>Начало</w:t>
      </w:r>
      <w:proofErr w:type="spellEnd"/>
      <w:r w:rsidRPr="00592182">
        <w:rPr>
          <w:rFonts w:ascii="Times New Roman" w:hAnsi="Times New Roman"/>
          <w:spacing w:val="-1"/>
          <w:sz w:val="26"/>
          <w:szCs w:val="26"/>
        </w:rPr>
        <w:t xml:space="preserve"> </w:t>
      </w:r>
      <w:proofErr w:type="spellStart"/>
      <w:r w:rsidRPr="00592182">
        <w:rPr>
          <w:rFonts w:ascii="Times New Roman" w:hAnsi="Times New Roman"/>
          <w:sz w:val="26"/>
          <w:szCs w:val="26"/>
        </w:rPr>
        <w:t>соревнований</w:t>
      </w:r>
      <w:proofErr w:type="spellEnd"/>
      <w:r w:rsidRPr="00592182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hAnsi="Times New Roman"/>
          <w:sz w:val="26"/>
          <w:szCs w:val="26"/>
        </w:rPr>
        <w:t>в</w:t>
      </w:r>
      <w:r w:rsidRPr="00592182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</w:rPr>
        <w:t xml:space="preserve">12:00 </w:t>
      </w:r>
      <w:proofErr w:type="spellStart"/>
      <w:r w:rsidRPr="00592182">
        <w:rPr>
          <w:rFonts w:ascii="Times New Roman" w:hAnsi="Times New Roman"/>
          <w:b/>
          <w:sz w:val="26"/>
          <w:szCs w:val="26"/>
        </w:rPr>
        <w:t>часов</w:t>
      </w:r>
      <w:proofErr w:type="spellEnd"/>
      <w:r w:rsidRPr="00592182">
        <w:rPr>
          <w:rFonts w:ascii="Times New Roman" w:hAnsi="Times New Roman"/>
          <w:sz w:val="26"/>
          <w:szCs w:val="26"/>
        </w:rPr>
        <w:t>.</w:t>
      </w:r>
    </w:p>
    <w:p w:rsidR="00447E21" w:rsidRPr="00592182" w:rsidRDefault="00447E21" w:rsidP="00650B67">
      <w:pPr>
        <w:pStyle w:val="a3"/>
        <w:spacing w:line="23" w:lineRule="atLeast"/>
        <w:ind w:right="200" w:firstLine="566"/>
        <w:rPr>
          <w:rFonts w:ascii="Times New Roman" w:hAnsi="Times New Roman"/>
          <w:sz w:val="26"/>
          <w:szCs w:val="2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6169"/>
      </w:tblGrid>
      <w:tr w:rsidR="00650B67" w:rsidRPr="00592182" w:rsidTr="00804904">
        <w:trPr>
          <w:trHeight w:val="645"/>
        </w:trPr>
        <w:tc>
          <w:tcPr>
            <w:tcW w:w="3843" w:type="dxa"/>
          </w:tcPr>
          <w:p w:rsidR="00650B67" w:rsidRPr="00592182" w:rsidRDefault="00650B67" w:rsidP="00804904">
            <w:pPr>
              <w:pStyle w:val="TableParagraph"/>
              <w:spacing w:line="23" w:lineRule="atLeast"/>
              <w:ind w:left="249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92182">
              <w:rPr>
                <w:rFonts w:ascii="Times New Roman" w:hAnsi="Times New Roman"/>
                <w:sz w:val="26"/>
                <w:szCs w:val="26"/>
                <w:lang w:val="ru-RU"/>
              </w:rPr>
              <w:t>Регистрационные</w:t>
            </w:r>
            <w:r w:rsidRPr="00592182">
              <w:rPr>
                <w:rFonts w:ascii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592182">
              <w:rPr>
                <w:rFonts w:ascii="Times New Roman" w:hAnsi="Times New Roman"/>
                <w:sz w:val="26"/>
                <w:szCs w:val="26"/>
                <w:lang w:val="ru-RU"/>
              </w:rPr>
              <w:t>данные</w:t>
            </w:r>
          </w:p>
          <w:p w:rsidR="00650B67" w:rsidRPr="00592182" w:rsidRDefault="00650B67" w:rsidP="00804904">
            <w:pPr>
              <w:pStyle w:val="TableParagraph"/>
              <w:spacing w:line="23" w:lineRule="atLeast"/>
              <w:ind w:left="249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92182">
              <w:rPr>
                <w:rFonts w:ascii="Times New Roman" w:hAnsi="Times New Roman"/>
                <w:sz w:val="26"/>
                <w:szCs w:val="26"/>
                <w:lang w:val="ru-RU"/>
              </w:rPr>
              <w:t>в</w:t>
            </w:r>
            <w:r w:rsidRPr="0059218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592182">
              <w:rPr>
                <w:rFonts w:ascii="Times New Roman" w:hAnsi="Times New Roman"/>
                <w:sz w:val="26"/>
                <w:szCs w:val="26"/>
                <w:lang w:val="ru-RU"/>
              </w:rPr>
              <w:t>ФГИС</w:t>
            </w:r>
            <w:r w:rsidRPr="00592182"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592182">
              <w:rPr>
                <w:rFonts w:ascii="Times New Roman" w:hAnsi="Times New Roman"/>
                <w:sz w:val="26"/>
                <w:szCs w:val="26"/>
                <w:lang w:val="ru-RU"/>
              </w:rPr>
              <w:t>«Меркурий»:</w:t>
            </w:r>
          </w:p>
        </w:tc>
        <w:tc>
          <w:tcPr>
            <w:tcW w:w="6169" w:type="dxa"/>
          </w:tcPr>
          <w:p w:rsidR="00650B67" w:rsidRPr="00592182" w:rsidRDefault="00650B67" w:rsidP="00804904">
            <w:pPr>
              <w:pStyle w:val="TableParagraph"/>
              <w:spacing w:line="23" w:lineRule="atLeast"/>
              <w:ind w:left="249"/>
              <w:rPr>
                <w:rFonts w:ascii="Times New Roman" w:hAnsi="Times New Roman"/>
                <w:sz w:val="26"/>
                <w:szCs w:val="26"/>
              </w:rPr>
            </w:pPr>
            <w:r w:rsidRPr="00592182">
              <w:rPr>
                <w:rFonts w:ascii="Times New Roman" w:hAnsi="Times New Roman"/>
                <w:sz w:val="26"/>
                <w:szCs w:val="26"/>
              </w:rPr>
              <w:t>RU1027320;</w:t>
            </w:r>
            <w:r w:rsidRPr="00592182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592182">
              <w:rPr>
                <w:rFonts w:ascii="Times New Roman" w:hAnsi="Times New Roman"/>
                <w:sz w:val="26"/>
                <w:szCs w:val="26"/>
              </w:rPr>
              <w:t>в</w:t>
            </w:r>
            <w:r w:rsidRPr="00592182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</w:t>
            </w:r>
            <w:r w:rsidRPr="00592182">
              <w:rPr>
                <w:rFonts w:ascii="Times New Roman" w:hAnsi="Times New Roman"/>
                <w:sz w:val="26"/>
                <w:szCs w:val="26"/>
              </w:rPr>
              <w:t>Цербере</w:t>
            </w:r>
            <w:r w:rsidRPr="00592182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592182">
              <w:rPr>
                <w:rFonts w:ascii="Times New Roman" w:hAnsi="Times New Roman"/>
                <w:sz w:val="26"/>
                <w:szCs w:val="26"/>
              </w:rPr>
              <w:t>RU16:</w:t>
            </w:r>
            <w:r w:rsidRPr="00592182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592182">
              <w:rPr>
                <w:rFonts w:ascii="Times New Roman" w:hAnsi="Times New Roman"/>
                <w:sz w:val="26"/>
                <w:szCs w:val="26"/>
              </w:rPr>
              <w:t>95531746</w:t>
            </w:r>
          </w:p>
        </w:tc>
      </w:tr>
    </w:tbl>
    <w:p w:rsidR="00650B67" w:rsidRPr="00592182" w:rsidRDefault="00650B67" w:rsidP="00650B67">
      <w:pPr>
        <w:pStyle w:val="a3"/>
        <w:spacing w:line="23" w:lineRule="atLeast"/>
        <w:ind w:left="0"/>
        <w:jc w:val="left"/>
        <w:rPr>
          <w:rFonts w:ascii="Times New Roman" w:hAnsi="Times New Roman"/>
          <w:sz w:val="26"/>
          <w:szCs w:val="26"/>
        </w:rPr>
      </w:pPr>
    </w:p>
    <w:p w:rsidR="00650B67" w:rsidRDefault="00592182" w:rsidP="00592182">
      <w:pPr>
        <w:pStyle w:val="1"/>
        <w:tabs>
          <w:tab w:val="left" w:pos="4236"/>
        </w:tabs>
        <w:spacing w:before="0" w:after="100" w:line="23" w:lineRule="atLeast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III</w:t>
      </w:r>
      <w:r w:rsidRPr="00592182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12189D" w:rsidRPr="00592182">
        <w:rPr>
          <w:rFonts w:ascii="Times New Roman" w:hAnsi="Times New Roman"/>
          <w:sz w:val="26"/>
          <w:szCs w:val="26"/>
          <w:lang w:val="ru-RU"/>
        </w:rPr>
        <w:t>ОРГАНИЗАТОРЫ</w:t>
      </w:r>
      <w:r w:rsidRPr="00592182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И РУКОВОДС</w:t>
      </w:r>
      <w:r w:rsidR="00364490">
        <w:rPr>
          <w:rFonts w:ascii="Times New Roman" w:hAnsi="Times New Roman"/>
          <w:sz w:val="26"/>
          <w:szCs w:val="26"/>
          <w:lang w:val="ru-RU"/>
        </w:rPr>
        <w:t>Т</w:t>
      </w:r>
      <w:r>
        <w:rPr>
          <w:rFonts w:ascii="Times New Roman" w:hAnsi="Times New Roman"/>
          <w:sz w:val="26"/>
          <w:szCs w:val="26"/>
          <w:lang w:val="ru-RU"/>
        </w:rPr>
        <w:t>ВО ПРОВЕДЕНИЯ СОРЕВНОВАНИЙ</w:t>
      </w:r>
    </w:p>
    <w:p w:rsidR="0012189D" w:rsidRPr="00592182" w:rsidRDefault="0012189D" w:rsidP="0012189D">
      <w:pPr>
        <w:shd w:val="clear" w:color="auto" w:fill="FFFFFF"/>
        <w:spacing w:before="200" w:after="10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bCs/>
          <w:sz w:val="26"/>
          <w:szCs w:val="26"/>
          <w:lang w:eastAsia="ru-RU"/>
        </w:rPr>
        <w:t>Генеральным спонсором и организатором конноспортивных соревнований является Компания «Татнефть».</w:t>
      </w:r>
    </w:p>
    <w:p w:rsidR="0012189D" w:rsidRPr="00592182" w:rsidRDefault="0012189D" w:rsidP="0079650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>Общее руководство по организации соревнований осуществляет Оргкомитет ПАО «Татнефть». Непосредственное руководство проведения соревнований возлагается на судейскую коллегию.</w:t>
      </w:r>
    </w:p>
    <w:p w:rsidR="0012189D" w:rsidRPr="00592182" w:rsidRDefault="0012189D" w:rsidP="001218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>423304 Республика Татарстан,</w:t>
      </w:r>
      <w:r w:rsidR="00965BEC">
        <w:rPr>
          <w:rFonts w:ascii="Times New Roman" w:eastAsia="Times New Roman" w:hAnsi="Times New Roman"/>
          <w:sz w:val="26"/>
          <w:szCs w:val="26"/>
          <w:lang w:eastAsia="ru-RU"/>
        </w:rPr>
        <w:t xml:space="preserve"> Альметьевский район,</w:t>
      </w: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 xml:space="preserve"> с. Кичучатово, тренировочный пункт «Рангоут» УСО ПАО «Татнефть». Тел</w:t>
      </w:r>
      <w:r w:rsidR="0074535F" w:rsidRPr="0059218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="00242557" w:rsidRPr="00592182">
        <w:rPr>
          <w:rFonts w:ascii="Times New Roman" w:eastAsia="Times New Roman" w:hAnsi="Times New Roman"/>
          <w:sz w:val="26"/>
          <w:szCs w:val="26"/>
          <w:lang w:eastAsia="ru-RU"/>
        </w:rPr>
        <w:t>8-917-882-87-32</w:t>
      </w:r>
      <w:r w:rsidR="00D45761" w:rsidRPr="00592182">
        <w:rPr>
          <w:rFonts w:ascii="Times New Roman" w:eastAsia="Times New Roman" w:hAnsi="Times New Roman"/>
          <w:sz w:val="26"/>
          <w:szCs w:val="26"/>
          <w:lang w:eastAsia="ru-RU"/>
        </w:rPr>
        <w:t xml:space="preserve"> Арсланова София Айдаровна, специалист (по спортивно-массовой работе)</w:t>
      </w: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64490" w:rsidRDefault="0012189D" w:rsidP="003644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Ответственность за организацию и проведение соревнований несет Оргкомитет. Оргкомитет и судейская коллегия оставляют за собой право вносить изменения в программу соревнований в случае непредвиденных обстоятельств. </w:t>
      </w:r>
    </w:p>
    <w:p w:rsidR="0012189D" w:rsidRPr="00592182" w:rsidRDefault="0012189D" w:rsidP="003644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>Оргкомитет соревнований обеспечивает судейство и осуществляет контроль за выполнением требований и правил соревнований, обеспечивает техническое обслуживание соревнований, организация оказания первой медицинской помощи или ветеринарной помощи во время соревнований.</w:t>
      </w:r>
    </w:p>
    <w:p w:rsidR="0012189D" w:rsidRPr="00592182" w:rsidRDefault="0012189D" w:rsidP="0012189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b/>
          <w:sz w:val="26"/>
          <w:szCs w:val="26"/>
          <w:lang w:eastAsia="ru-RU"/>
        </w:rPr>
        <w:t>Председатель Оргкомитета</w:t>
      </w: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</w:p>
    <w:p w:rsidR="0012189D" w:rsidRPr="00592182" w:rsidRDefault="0012189D" w:rsidP="00121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 xml:space="preserve">- заместитель начальника отдела социальных программ, куратор по развитию конного спорта ПАО «Татнефть» </w:t>
      </w:r>
      <w:r w:rsidRPr="00592182">
        <w:rPr>
          <w:rFonts w:ascii="Times New Roman" w:eastAsia="Times New Roman" w:hAnsi="Times New Roman"/>
          <w:b/>
          <w:sz w:val="26"/>
          <w:szCs w:val="26"/>
          <w:lang w:eastAsia="ru-RU"/>
        </w:rPr>
        <w:t>Идиятуллин Г.Х.</w:t>
      </w:r>
    </w:p>
    <w:p w:rsidR="0012189D" w:rsidRPr="00592182" w:rsidRDefault="0012189D" w:rsidP="001218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Состав Оргкомитета: </w:t>
      </w:r>
    </w:p>
    <w:p w:rsidR="0012189D" w:rsidRPr="00592182" w:rsidRDefault="0012189D" w:rsidP="00121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начальник Управления социальными объектами ПАО «Татнефть» </w:t>
      </w:r>
      <w:r w:rsidRPr="00592182">
        <w:rPr>
          <w:rFonts w:ascii="Times New Roman" w:eastAsia="Times New Roman" w:hAnsi="Times New Roman"/>
          <w:b/>
          <w:sz w:val="26"/>
          <w:szCs w:val="26"/>
          <w:lang w:eastAsia="ru-RU"/>
        </w:rPr>
        <w:t>Овечкина Н.В.;</w:t>
      </w:r>
    </w:p>
    <w:p w:rsidR="0012189D" w:rsidRDefault="0012189D" w:rsidP="00121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 xml:space="preserve">- заместитель начальника по обеспечению и оперативному управлению </w:t>
      </w:r>
      <w:r w:rsidR="00592182" w:rsidRPr="00592182">
        <w:rPr>
          <w:rFonts w:ascii="Times New Roman" w:eastAsia="Times New Roman" w:hAnsi="Times New Roman"/>
          <w:sz w:val="26"/>
          <w:szCs w:val="26"/>
          <w:lang w:eastAsia="ru-RU"/>
        </w:rPr>
        <w:t>УСО</w:t>
      </w: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 xml:space="preserve"> ПАО «Татнефть»</w:t>
      </w:r>
      <w:r w:rsidRPr="0059218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Гарифуллин Д.Р.;</w:t>
      </w:r>
    </w:p>
    <w:p w:rsidR="00592182" w:rsidRPr="00592182" w:rsidRDefault="00592182" w:rsidP="005921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>- руководитель</w:t>
      </w:r>
      <w:r w:rsidR="0036449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главный тренер тренировочного пункта «Рангоут» УСО ПАО «Татнефть» с.Кичучатово </w:t>
      </w:r>
      <w:r w:rsidRPr="00592182">
        <w:rPr>
          <w:rFonts w:ascii="Times New Roman" w:eastAsia="Times New Roman" w:hAnsi="Times New Roman"/>
          <w:b/>
          <w:sz w:val="26"/>
          <w:szCs w:val="26"/>
          <w:lang w:eastAsia="ru-RU"/>
        </w:rPr>
        <w:t>Большаков Г.Г.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;</w:t>
      </w:r>
    </w:p>
    <w:p w:rsidR="0012189D" w:rsidRDefault="0012189D" w:rsidP="00121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 xml:space="preserve">- ведущий специалист (по конному спорту) УСО ПАО «Татнефть» </w:t>
      </w:r>
      <w:r w:rsidR="00592182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Рамазанов И.У.</w:t>
      </w:r>
    </w:p>
    <w:p w:rsidR="004335E4" w:rsidRDefault="004335E4" w:rsidP="00121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592182" w:rsidRDefault="00592182" w:rsidP="00121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12189D" w:rsidRDefault="0012189D" w:rsidP="0012189D">
      <w:pPr>
        <w:pStyle w:val="a5"/>
        <w:numPr>
          <w:ilvl w:val="0"/>
          <w:numId w:val="2"/>
        </w:numPr>
        <w:shd w:val="clear" w:color="auto" w:fill="FFFFFF"/>
        <w:spacing w:before="200" w:after="10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ОБЩИЕ УСЛОВИЯ</w:t>
      </w:r>
    </w:p>
    <w:p w:rsidR="003937EE" w:rsidRPr="00592182" w:rsidRDefault="003937EE" w:rsidP="003937EE">
      <w:pPr>
        <w:pStyle w:val="a5"/>
        <w:shd w:val="clear" w:color="auto" w:fill="FFFFFF"/>
        <w:spacing w:before="200" w:after="100"/>
        <w:ind w:left="4490"/>
        <w:jc w:val="right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2189D" w:rsidRPr="00364490" w:rsidRDefault="0012189D" w:rsidP="0012189D">
      <w:pPr>
        <w:shd w:val="clear" w:color="auto" w:fill="FFFFFF"/>
        <w:tabs>
          <w:tab w:val="left" w:pos="510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364490"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  <w:t xml:space="preserve">Соревнования </w:t>
      </w:r>
      <w:r w:rsidRPr="0036449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проводятся </w:t>
      </w:r>
      <w:r w:rsidR="00364490" w:rsidRPr="0036449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в соответствии</w:t>
      </w:r>
      <w:r w:rsidR="0036449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 с</w:t>
      </w:r>
      <w:r w:rsidRPr="0036449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:</w:t>
      </w:r>
    </w:p>
    <w:p w:rsidR="00364490" w:rsidRDefault="0074535F" w:rsidP="006A4877">
      <w:pPr>
        <w:pStyle w:val="a5"/>
        <w:numPr>
          <w:ilvl w:val="0"/>
          <w:numId w:val="15"/>
        </w:numPr>
        <w:autoSpaceDE w:val="0"/>
        <w:autoSpaceDN w:val="0"/>
        <w:adjustRightInd w:val="0"/>
        <w:jc w:val="both"/>
        <w:rPr>
          <w:rStyle w:val="fontstyle01"/>
          <w:rFonts w:ascii="Times New Roman" w:hAnsi="Times New Roman"/>
          <w:sz w:val="26"/>
          <w:szCs w:val="26"/>
        </w:rPr>
      </w:pPr>
      <w:r w:rsidRPr="004335E4">
        <w:rPr>
          <w:rFonts w:ascii="Times New Roman" w:hAnsi="Times New Roman"/>
          <w:sz w:val="26"/>
          <w:szCs w:val="26"/>
          <w:lang w:val="ru-RU"/>
        </w:rPr>
        <w:t>Правил</w:t>
      </w:r>
      <w:r w:rsidR="00364490" w:rsidRPr="004335E4">
        <w:rPr>
          <w:rFonts w:ascii="Times New Roman" w:hAnsi="Times New Roman"/>
          <w:sz w:val="26"/>
          <w:szCs w:val="26"/>
          <w:lang w:val="ru-RU"/>
        </w:rPr>
        <w:t>ами</w:t>
      </w:r>
      <w:r w:rsidRPr="004335E4">
        <w:rPr>
          <w:rFonts w:ascii="Times New Roman" w:hAnsi="Times New Roman"/>
          <w:sz w:val="26"/>
          <w:szCs w:val="26"/>
          <w:lang w:val="ru-RU"/>
        </w:rPr>
        <w:t xml:space="preserve"> испытаний племенных лошадей</w:t>
      </w:r>
      <w:r w:rsidRPr="004335E4">
        <w:rPr>
          <w:rFonts w:ascii="Times New Roman" w:hAnsi="Times New Roman"/>
          <w:spacing w:val="1"/>
          <w:sz w:val="26"/>
          <w:szCs w:val="26"/>
          <w:lang w:val="ru-RU"/>
        </w:rPr>
        <w:t xml:space="preserve"> рысистых и верховых пород </w:t>
      </w:r>
      <w:r w:rsidRPr="004335E4">
        <w:rPr>
          <w:rFonts w:ascii="Times New Roman" w:hAnsi="Times New Roman"/>
          <w:sz w:val="26"/>
          <w:szCs w:val="26"/>
          <w:lang w:val="ru-RU"/>
        </w:rPr>
        <w:t xml:space="preserve">на ипподромах РФ» (Далее - Правила), утв. </w:t>
      </w:r>
      <w:r w:rsidRPr="00364490">
        <w:rPr>
          <w:rFonts w:ascii="Times New Roman" w:hAnsi="Times New Roman"/>
          <w:sz w:val="26"/>
          <w:szCs w:val="26"/>
        </w:rPr>
        <w:t>Министерством сельского</w:t>
      </w:r>
      <w:r w:rsidRPr="00364490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64490">
        <w:rPr>
          <w:rFonts w:ascii="Times New Roman" w:hAnsi="Times New Roman"/>
          <w:sz w:val="26"/>
          <w:szCs w:val="26"/>
        </w:rPr>
        <w:t>хозяйства</w:t>
      </w:r>
      <w:r w:rsidRPr="00364490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64490">
        <w:rPr>
          <w:rFonts w:ascii="Times New Roman" w:hAnsi="Times New Roman"/>
          <w:sz w:val="26"/>
          <w:szCs w:val="26"/>
        </w:rPr>
        <w:t>РФ</w:t>
      </w:r>
      <w:r w:rsidR="0012189D" w:rsidRPr="00364490">
        <w:rPr>
          <w:rStyle w:val="fontstyle01"/>
          <w:rFonts w:ascii="Times New Roman" w:hAnsi="Times New Roman"/>
          <w:sz w:val="26"/>
          <w:szCs w:val="26"/>
        </w:rPr>
        <w:t>;</w:t>
      </w:r>
    </w:p>
    <w:p w:rsidR="00364490" w:rsidRPr="00364490" w:rsidRDefault="006A4877" w:rsidP="00364490">
      <w:pPr>
        <w:pStyle w:val="a5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364490">
        <w:rPr>
          <w:rFonts w:ascii="Times New Roman" w:eastAsia="Times New Roman" w:hAnsi="Times New Roman"/>
          <w:sz w:val="26"/>
          <w:szCs w:val="26"/>
          <w:lang w:val="ru-RU" w:eastAsia="ru-RU"/>
        </w:rPr>
        <w:t>Постановлени</w:t>
      </w:r>
      <w:r w:rsidR="00364490" w:rsidRPr="00364490">
        <w:rPr>
          <w:rFonts w:ascii="Times New Roman" w:eastAsia="Times New Roman" w:hAnsi="Times New Roman"/>
          <w:sz w:val="26"/>
          <w:szCs w:val="26"/>
          <w:lang w:val="ru-RU" w:eastAsia="ru-RU"/>
        </w:rPr>
        <w:t>ем</w:t>
      </w:r>
      <w:r w:rsidR="0012189D" w:rsidRPr="0036449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Правительства РФ «Об утверждении Правил обеспечения безопасности при проведении официальных спортивных соревнований» от 18.04.2014 № 353.</w:t>
      </w:r>
    </w:p>
    <w:p w:rsidR="00364490" w:rsidRPr="00364490" w:rsidRDefault="006A4877" w:rsidP="00364490">
      <w:pPr>
        <w:pStyle w:val="a5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364490">
        <w:rPr>
          <w:rFonts w:ascii="Times New Roman" w:eastAsia="Times New Roman" w:hAnsi="Times New Roman"/>
          <w:sz w:val="26"/>
          <w:szCs w:val="26"/>
          <w:lang w:val="ru-RU" w:eastAsia="ru-RU"/>
        </w:rPr>
        <w:t>Приказ</w:t>
      </w:r>
      <w:r w:rsidR="00364490" w:rsidRPr="00364490">
        <w:rPr>
          <w:rFonts w:ascii="Times New Roman" w:eastAsia="Times New Roman" w:hAnsi="Times New Roman"/>
          <w:sz w:val="26"/>
          <w:szCs w:val="26"/>
          <w:lang w:val="ru-RU" w:eastAsia="ru-RU"/>
        </w:rPr>
        <w:t>ом</w:t>
      </w:r>
      <w:r w:rsidR="0012189D" w:rsidRPr="0036449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Министерства здравоохранения Росси</w:t>
      </w:r>
      <w:r w:rsidR="00BD5A7C" w:rsidRPr="00364490">
        <w:rPr>
          <w:rFonts w:ascii="Times New Roman" w:eastAsia="Times New Roman" w:hAnsi="Times New Roman"/>
          <w:sz w:val="26"/>
          <w:szCs w:val="26"/>
          <w:lang w:val="ru-RU" w:eastAsia="ru-RU"/>
        </w:rPr>
        <w:t>йской Федерации от 01.03.2016</w:t>
      </w:r>
      <w:r w:rsidR="0012189D" w:rsidRPr="0036449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№ 134н «О порядке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 и (или) выполнить нормативы испытаний (тестов) Всероссийского физкультурно-спортивного комплекса «Готов к труду и обороне».</w:t>
      </w:r>
    </w:p>
    <w:p w:rsidR="0012189D" w:rsidRPr="00364490" w:rsidRDefault="006A4877" w:rsidP="00364490">
      <w:pPr>
        <w:pStyle w:val="a5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364490">
        <w:rPr>
          <w:rFonts w:ascii="Times New Roman" w:eastAsia="Times New Roman" w:hAnsi="Times New Roman"/>
          <w:sz w:val="26"/>
          <w:szCs w:val="26"/>
          <w:lang w:eastAsia="ru-RU"/>
        </w:rPr>
        <w:t>Настоящ</w:t>
      </w:r>
      <w:r w:rsidR="00364490" w:rsidRPr="00364490">
        <w:rPr>
          <w:rFonts w:ascii="Times New Roman" w:eastAsia="Times New Roman" w:hAnsi="Times New Roman"/>
          <w:sz w:val="26"/>
          <w:szCs w:val="26"/>
          <w:lang w:eastAsia="ru-RU"/>
        </w:rPr>
        <w:t>им</w:t>
      </w:r>
      <w:r w:rsidR="0012189D" w:rsidRPr="00364490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Положением о соревнованиях.</w:t>
      </w:r>
    </w:p>
    <w:p w:rsidR="0074535F" w:rsidRPr="00592182" w:rsidRDefault="0074535F" w:rsidP="0012189D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937EE" w:rsidRPr="003937EE" w:rsidRDefault="0074535F" w:rsidP="003937EE">
      <w:pPr>
        <w:pStyle w:val="a5"/>
        <w:numPr>
          <w:ilvl w:val="0"/>
          <w:numId w:val="2"/>
        </w:numPr>
        <w:spacing w:after="100"/>
        <w:jc w:val="both"/>
        <w:rPr>
          <w:rFonts w:ascii="Times New Roman" w:hAnsi="Times New Roman"/>
          <w:b/>
          <w:bCs/>
          <w:sz w:val="26"/>
          <w:szCs w:val="26"/>
        </w:rPr>
      </w:pPr>
      <w:r w:rsidRPr="00592182">
        <w:rPr>
          <w:rFonts w:ascii="Times New Roman" w:hAnsi="Times New Roman"/>
          <w:b/>
          <w:bCs/>
          <w:sz w:val="26"/>
          <w:szCs w:val="26"/>
        </w:rPr>
        <w:t xml:space="preserve">ЗАЯВКИ </w:t>
      </w:r>
    </w:p>
    <w:p w:rsidR="0063285E" w:rsidRDefault="00650B67" w:rsidP="0074535F">
      <w:pPr>
        <w:pStyle w:val="a3"/>
        <w:spacing w:line="23" w:lineRule="atLeast"/>
        <w:ind w:right="-1" w:firstLine="449"/>
        <w:rPr>
          <w:rFonts w:ascii="Times New Roman" w:hAnsi="Times New Roman"/>
          <w:spacing w:val="71"/>
          <w:sz w:val="26"/>
          <w:szCs w:val="26"/>
          <w:lang w:val="ru-RU"/>
        </w:rPr>
      </w:pPr>
      <w:r w:rsidRPr="00592182">
        <w:rPr>
          <w:rFonts w:ascii="Times New Roman" w:hAnsi="Times New Roman"/>
          <w:sz w:val="26"/>
          <w:szCs w:val="26"/>
          <w:lang w:val="ru-RU"/>
        </w:rPr>
        <w:t>В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целях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организованного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проведения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подготовки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программы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 xml:space="preserve">бегового/скакового дня, участникам необходимо подать </w:t>
      </w:r>
      <w:r w:rsidR="00364490">
        <w:rPr>
          <w:rFonts w:ascii="Times New Roman" w:hAnsi="Times New Roman"/>
          <w:sz w:val="26"/>
          <w:szCs w:val="26"/>
          <w:lang w:val="ru-RU"/>
        </w:rPr>
        <w:t xml:space="preserve">в Оргкомитет </w:t>
      </w:r>
      <w:r w:rsidRPr="00592182">
        <w:rPr>
          <w:rFonts w:ascii="Times New Roman" w:hAnsi="Times New Roman"/>
          <w:sz w:val="26"/>
          <w:szCs w:val="26"/>
          <w:lang w:val="ru-RU"/>
        </w:rPr>
        <w:t xml:space="preserve">заявку на участие, </w:t>
      </w:r>
      <w:r w:rsidR="00364490">
        <w:rPr>
          <w:rFonts w:ascii="Times New Roman" w:hAnsi="Times New Roman"/>
          <w:sz w:val="26"/>
          <w:szCs w:val="26"/>
          <w:lang w:val="ru-RU"/>
        </w:rPr>
        <w:t xml:space="preserve">по </w:t>
      </w:r>
      <w:r w:rsidRPr="00592182">
        <w:rPr>
          <w:rFonts w:ascii="Times New Roman" w:hAnsi="Times New Roman"/>
          <w:sz w:val="26"/>
          <w:szCs w:val="26"/>
          <w:lang w:val="ru-RU"/>
        </w:rPr>
        <w:t>электронной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 xml:space="preserve">почте: </w:t>
      </w:r>
      <w:r w:rsidR="009D2FE3">
        <w:fldChar w:fldCharType="begin"/>
      </w:r>
      <w:r w:rsidR="009D2FE3" w:rsidRPr="00BC5EDE">
        <w:rPr>
          <w:lang w:val="ru-RU"/>
        </w:rPr>
        <w:instrText xml:space="preserve"> </w:instrText>
      </w:r>
      <w:r w:rsidR="009D2FE3">
        <w:instrText>HYPERLINK</w:instrText>
      </w:r>
      <w:r w:rsidR="009D2FE3" w:rsidRPr="00BC5EDE">
        <w:rPr>
          <w:lang w:val="ru-RU"/>
        </w:rPr>
        <w:instrText xml:space="preserve"> "</w:instrText>
      </w:r>
      <w:r w:rsidR="009D2FE3">
        <w:instrText>mailto</w:instrText>
      </w:r>
      <w:r w:rsidR="009D2FE3" w:rsidRPr="00BC5EDE">
        <w:rPr>
          <w:lang w:val="ru-RU"/>
        </w:rPr>
        <w:instrText>:</w:instrText>
      </w:r>
      <w:r w:rsidR="009D2FE3">
        <w:instrText>bgg</w:instrText>
      </w:r>
      <w:r w:rsidR="009D2FE3" w:rsidRPr="00BC5EDE">
        <w:rPr>
          <w:lang w:val="ru-RU"/>
        </w:rPr>
        <w:instrText>747@</w:instrText>
      </w:r>
      <w:r w:rsidR="009D2FE3">
        <w:instrText>mail</w:instrText>
      </w:r>
      <w:r w:rsidR="009D2FE3" w:rsidRPr="00BC5EDE">
        <w:rPr>
          <w:lang w:val="ru-RU"/>
        </w:rPr>
        <w:instrText>.</w:instrText>
      </w:r>
      <w:r w:rsidR="009D2FE3">
        <w:instrText>ru</w:instrText>
      </w:r>
      <w:r w:rsidR="009D2FE3" w:rsidRPr="00BC5EDE">
        <w:rPr>
          <w:lang w:val="ru-RU"/>
        </w:rPr>
        <w:instrText>" \</w:instrText>
      </w:r>
      <w:r w:rsidR="009D2FE3">
        <w:instrText>h</w:instrText>
      </w:r>
      <w:r w:rsidR="009D2FE3" w:rsidRPr="00BC5EDE">
        <w:rPr>
          <w:lang w:val="ru-RU"/>
        </w:rPr>
        <w:instrText xml:space="preserve"> </w:instrText>
      </w:r>
      <w:r w:rsidR="009D2FE3">
        <w:fldChar w:fldCharType="separate"/>
      </w:r>
      <w:r w:rsidRPr="00592182">
        <w:rPr>
          <w:rFonts w:ascii="Times New Roman" w:hAnsi="Times New Roman"/>
          <w:b/>
          <w:sz w:val="26"/>
          <w:szCs w:val="26"/>
        </w:rPr>
        <w:t>bgg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747@</w:t>
      </w:r>
      <w:r w:rsidRPr="00592182">
        <w:rPr>
          <w:rFonts w:ascii="Times New Roman" w:hAnsi="Times New Roman"/>
          <w:b/>
          <w:sz w:val="26"/>
          <w:szCs w:val="26"/>
        </w:rPr>
        <w:t>mail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.</w:t>
      </w:r>
      <w:r w:rsidRPr="00592182">
        <w:rPr>
          <w:rFonts w:ascii="Times New Roman" w:hAnsi="Times New Roman"/>
          <w:b/>
          <w:sz w:val="26"/>
          <w:szCs w:val="26"/>
        </w:rPr>
        <w:t>ru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9D2FE3">
        <w:rPr>
          <w:rFonts w:ascii="Times New Roman" w:hAnsi="Times New Roman"/>
          <w:b/>
          <w:sz w:val="26"/>
          <w:szCs w:val="26"/>
          <w:lang w:val="ru-RU"/>
        </w:rPr>
        <w:fldChar w:fldCharType="end"/>
      </w:r>
      <w:r w:rsidRPr="00592182">
        <w:rPr>
          <w:rFonts w:ascii="Times New Roman" w:hAnsi="Times New Roman"/>
          <w:sz w:val="26"/>
          <w:szCs w:val="26"/>
          <w:lang w:val="ru-RU"/>
        </w:rPr>
        <w:t>(с пометкой в теме сообщения: заявка на соревнования),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строго по форме (Приложение №1</w:t>
      </w:r>
      <w:r w:rsidR="00817E19">
        <w:rPr>
          <w:rFonts w:ascii="Times New Roman" w:hAnsi="Times New Roman"/>
          <w:sz w:val="26"/>
          <w:szCs w:val="26"/>
          <w:lang w:val="ru-RU"/>
        </w:rPr>
        <w:t xml:space="preserve"> и </w:t>
      </w:r>
      <w:r w:rsidR="00817E19" w:rsidRPr="00452A73">
        <w:rPr>
          <w:rFonts w:ascii="Times New Roman" w:hAnsi="Times New Roman"/>
          <w:sz w:val="26"/>
          <w:szCs w:val="26"/>
          <w:lang w:val="ru-RU"/>
        </w:rPr>
        <w:t>Приложение №2</w:t>
      </w:r>
      <w:r w:rsidRPr="00592182">
        <w:rPr>
          <w:rFonts w:ascii="Times New Roman" w:hAnsi="Times New Roman"/>
          <w:sz w:val="26"/>
          <w:szCs w:val="26"/>
          <w:lang w:val="ru-RU"/>
        </w:rPr>
        <w:t>), обязательно указание контактного телефона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представителя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результатов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последних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трех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выступлений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лошади.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Заявка</w:t>
      </w:r>
      <w:r w:rsidRPr="00592182">
        <w:rPr>
          <w:rFonts w:ascii="Times New Roman" w:hAnsi="Times New Roman"/>
          <w:spacing w:val="-67"/>
          <w:sz w:val="26"/>
          <w:szCs w:val="26"/>
          <w:lang w:val="ru-RU"/>
        </w:rPr>
        <w:t xml:space="preserve"> </w:t>
      </w:r>
      <w:r w:rsidR="0074535F" w:rsidRPr="00592182">
        <w:rPr>
          <w:rFonts w:ascii="Times New Roman" w:hAnsi="Times New Roman"/>
          <w:spacing w:val="-67"/>
          <w:sz w:val="26"/>
          <w:szCs w:val="26"/>
          <w:lang w:val="ru-RU"/>
        </w:rPr>
        <w:t xml:space="preserve">   </w:t>
      </w:r>
      <w:r w:rsidRPr="00592182">
        <w:rPr>
          <w:rFonts w:ascii="Times New Roman" w:hAnsi="Times New Roman"/>
          <w:sz w:val="26"/>
          <w:szCs w:val="26"/>
          <w:lang w:val="ru-RU"/>
        </w:rPr>
        <w:t>заполняется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отдельно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для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лошадей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рысистых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верховых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пород.</w:t>
      </w:r>
      <w:r w:rsidRPr="00592182">
        <w:rPr>
          <w:rFonts w:ascii="Times New Roman" w:hAnsi="Times New Roman"/>
          <w:spacing w:val="71"/>
          <w:sz w:val="26"/>
          <w:szCs w:val="26"/>
          <w:lang w:val="ru-RU"/>
        </w:rPr>
        <w:t xml:space="preserve"> </w:t>
      </w:r>
    </w:p>
    <w:p w:rsidR="00650B67" w:rsidRPr="00592182" w:rsidRDefault="00650B67" w:rsidP="0074535F">
      <w:pPr>
        <w:pStyle w:val="a3"/>
        <w:spacing w:line="23" w:lineRule="atLeast"/>
        <w:ind w:right="-1" w:firstLine="449"/>
        <w:rPr>
          <w:rFonts w:ascii="Times New Roman" w:hAnsi="Times New Roman"/>
          <w:sz w:val="26"/>
          <w:szCs w:val="26"/>
          <w:lang w:val="ru-RU"/>
        </w:rPr>
      </w:pPr>
      <w:r w:rsidRPr="00592182">
        <w:rPr>
          <w:rFonts w:ascii="Times New Roman" w:hAnsi="Times New Roman"/>
          <w:sz w:val="26"/>
          <w:szCs w:val="26"/>
          <w:lang w:val="ru-RU"/>
        </w:rPr>
        <w:t>Тел.</w:t>
      </w:r>
      <w:r w:rsidRPr="00592182">
        <w:rPr>
          <w:rFonts w:ascii="Times New Roman" w:hAnsi="Times New Roman"/>
          <w:spacing w:val="70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для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справок:</w:t>
      </w:r>
      <w:r w:rsidR="00817E19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17E19" w:rsidRPr="00592182">
        <w:rPr>
          <w:rFonts w:ascii="Times New Roman" w:hAnsi="Times New Roman"/>
          <w:sz w:val="26"/>
          <w:szCs w:val="26"/>
          <w:lang w:val="ru-RU"/>
        </w:rPr>
        <w:t>8-917-882-87-32 (</w:t>
      </w:r>
      <w:r w:rsidR="00817E19">
        <w:rPr>
          <w:rFonts w:ascii="Times New Roman" w:hAnsi="Times New Roman"/>
          <w:sz w:val="26"/>
          <w:szCs w:val="26"/>
          <w:lang w:val="ru-RU"/>
        </w:rPr>
        <w:t xml:space="preserve">Арсланова </w:t>
      </w:r>
      <w:r w:rsidR="00817E19" w:rsidRPr="00592182">
        <w:rPr>
          <w:rFonts w:ascii="Times New Roman" w:hAnsi="Times New Roman"/>
          <w:sz w:val="26"/>
          <w:szCs w:val="26"/>
          <w:lang w:val="ru-RU"/>
        </w:rPr>
        <w:t>София</w:t>
      </w:r>
      <w:r w:rsidR="00817E19">
        <w:rPr>
          <w:rFonts w:ascii="Times New Roman" w:hAnsi="Times New Roman"/>
          <w:sz w:val="26"/>
          <w:szCs w:val="26"/>
          <w:lang w:val="ru-RU"/>
        </w:rPr>
        <w:t xml:space="preserve"> Айдаровна</w:t>
      </w:r>
      <w:r w:rsidR="00817E19" w:rsidRPr="00592182">
        <w:rPr>
          <w:rFonts w:ascii="Times New Roman" w:hAnsi="Times New Roman"/>
          <w:sz w:val="26"/>
          <w:szCs w:val="26"/>
          <w:lang w:val="ru-RU"/>
        </w:rPr>
        <w:t>)</w:t>
      </w:r>
      <w:r w:rsidR="0063285E">
        <w:rPr>
          <w:rFonts w:ascii="Times New Roman" w:hAnsi="Times New Roman"/>
          <w:sz w:val="26"/>
          <w:szCs w:val="26"/>
          <w:lang w:val="ru-RU"/>
        </w:rPr>
        <w:t>.</w:t>
      </w:r>
    </w:p>
    <w:p w:rsidR="00650B67" w:rsidRPr="00592182" w:rsidRDefault="00650B67" w:rsidP="0074535F">
      <w:pPr>
        <w:spacing w:line="23" w:lineRule="atLeast"/>
        <w:ind w:left="546"/>
        <w:jc w:val="both"/>
        <w:rPr>
          <w:rFonts w:ascii="Times New Roman" w:hAnsi="Times New Roman"/>
          <w:b/>
          <w:sz w:val="26"/>
          <w:szCs w:val="26"/>
        </w:rPr>
      </w:pPr>
      <w:r w:rsidRPr="00592182">
        <w:rPr>
          <w:rFonts w:ascii="Times New Roman" w:hAnsi="Times New Roman"/>
          <w:b/>
          <w:color w:val="FF0000"/>
          <w:sz w:val="26"/>
          <w:szCs w:val="26"/>
        </w:rPr>
        <w:t>Срок</w:t>
      </w:r>
      <w:r w:rsidRPr="00592182">
        <w:rPr>
          <w:rFonts w:ascii="Times New Roman" w:hAnsi="Times New Roman"/>
          <w:b/>
          <w:color w:val="FF0000"/>
          <w:spacing w:val="-3"/>
          <w:sz w:val="26"/>
          <w:szCs w:val="26"/>
        </w:rPr>
        <w:t xml:space="preserve"> </w:t>
      </w:r>
      <w:r w:rsidRPr="00592182">
        <w:rPr>
          <w:rFonts w:ascii="Times New Roman" w:hAnsi="Times New Roman"/>
          <w:b/>
          <w:color w:val="FF0000"/>
          <w:sz w:val="26"/>
          <w:szCs w:val="26"/>
        </w:rPr>
        <w:t>подачи</w:t>
      </w:r>
      <w:r w:rsidRPr="00592182">
        <w:rPr>
          <w:rFonts w:ascii="Times New Roman" w:hAnsi="Times New Roman"/>
          <w:b/>
          <w:color w:val="FF0000"/>
          <w:spacing w:val="-2"/>
          <w:sz w:val="26"/>
          <w:szCs w:val="26"/>
        </w:rPr>
        <w:t xml:space="preserve"> </w:t>
      </w:r>
      <w:r w:rsidRPr="00592182">
        <w:rPr>
          <w:rFonts w:ascii="Times New Roman" w:hAnsi="Times New Roman"/>
          <w:b/>
          <w:color w:val="FF0000"/>
          <w:sz w:val="26"/>
          <w:szCs w:val="26"/>
        </w:rPr>
        <w:t>заявок</w:t>
      </w:r>
      <w:r w:rsidRPr="00592182">
        <w:rPr>
          <w:rFonts w:ascii="Times New Roman" w:hAnsi="Times New Roman"/>
          <w:b/>
          <w:color w:val="FF0000"/>
          <w:spacing w:val="-3"/>
          <w:sz w:val="26"/>
          <w:szCs w:val="26"/>
        </w:rPr>
        <w:t xml:space="preserve"> </w:t>
      </w:r>
      <w:r w:rsidRPr="00592182">
        <w:rPr>
          <w:rFonts w:ascii="Times New Roman" w:hAnsi="Times New Roman"/>
          <w:b/>
          <w:color w:val="FF0000"/>
          <w:sz w:val="26"/>
          <w:szCs w:val="26"/>
        </w:rPr>
        <w:t>до</w:t>
      </w:r>
      <w:r w:rsidRPr="00592182">
        <w:rPr>
          <w:rFonts w:ascii="Times New Roman" w:hAnsi="Times New Roman"/>
          <w:b/>
          <w:color w:val="FF0000"/>
          <w:spacing w:val="-1"/>
          <w:sz w:val="26"/>
          <w:szCs w:val="26"/>
        </w:rPr>
        <w:t xml:space="preserve"> </w:t>
      </w:r>
      <w:r w:rsidRPr="00592182">
        <w:rPr>
          <w:rFonts w:ascii="Times New Roman" w:hAnsi="Times New Roman"/>
          <w:b/>
          <w:color w:val="FF0000"/>
          <w:sz w:val="26"/>
          <w:szCs w:val="26"/>
        </w:rPr>
        <w:t>12:00</w:t>
      </w:r>
      <w:r w:rsidRPr="00592182">
        <w:rPr>
          <w:rFonts w:ascii="Times New Roman" w:hAnsi="Times New Roman"/>
          <w:b/>
          <w:color w:val="FF0000"/>
          <w:spacing w:val="-1"/>
          <w:sz w:val="26"/>
          <w:szCs w:val="26"/>
        </w:rPr>
        <w:t xml:space="preserve"> </w:t>
      </w:r>
      <w:r w:rsidRPr="00592182">
        <w:rPr>
          <w:rFonts w:ascii="Times New Roman" w:hAnsi="Times New Roman"/>
          <w:b/>
          <w:color w:val="FF0000"/>
          <w:sz w:val="26"/>
          <w:szCs w:val="26"/>
        </w:rPr>
        <w:t>часов</w:t>
      </w:r>
      <w:r w:rsidRPr="00592182">
        <w:rPr>
          <w:rFonts w:ascii="Times New Roman" w:hAnsi="Times New Roman"/>
          <w:b/>
          <w:color w:val="FF0000"/>
          <w:spacing w:val="-4"/>
          <w:sz w:val="26"/>
          <w:szCs w:val="26"/>
        </w:rPr>
        <w:t xml:space="preserve"> </w:t>
      </w:r>
      <w:r w:rsidR="00804904">
        <w:rPr>
          <w:rFonts w:ascii="Times New Roman" w:hAnsi="Times New Roman"/>
          <w:b/>
          <w:color w:val="FF0000"/>
          <w:sz w:val="26"/>
          <w:szCs w:val="26"/>
        </w:rPr>
        <w:t>11</w:t>
      </w:r>
      <w:r w:rsidRPr="00D77E97">
        <w:rPr>
          <w:rFonts w:ascii="Times New Roman" w:hAnsi="Times New Roman"/>
          <w:b/>
          <w:color w:val="FF0000"/>
          <w:sz w:val="26"/>
          <w:szCs w:val="26"/>
        </w:rPr>
        <w:t>.0</w:t>
      </w:r>
      <w:r w:rsidR="00804904">
        <w:rPr>
          <w:rFonts w:ascii="Times New Roman" w:hAnsi="Times New Roman"/>
          <w:b/>
          <w:color w:val="FF0000"/>
          <w:sz w:val="26"/>
          <w:szCs w:val="26"/>
        </w:rPr>
        <w:t>9</w:t>
      </w:r>
      <w:r w:rsidRPr="00D77E97">
        <w:rPr>
          <w:rFonts w:ascii="Times New Roman" w:hAnsi="Times New Roman"/>
          <w:b/>
          <w:color w:val="FF0000"/>
          <w:sz w:val="26"/>
          <w:szCs w:val="26"/>
        </w:rPr>
        <w:t>.202</w:t>
      </w:r>
      <w:r w:rsidR="00AE0ABA" w:rsidRPr="00D77E97">
        <w:rPr>
          <w:rFonts w:ascii="Times New Roman" w:hAnsi="Times New Roman"/>
          <w:b/>
          <w:color w:val="FF0000"/>
          <w:sz w:val="26"/>
          <w:szCs w:val="26"/>
        </w:rPr>
        <w:t>3</w:t>
      </w:r>
      <w:r w:rsidR="002A06D9">
        <w:rPr>
          <w:rFonts w:ascii="Times New Roman" w:hAnsi="Times New Roman"/>
          <w:b/>
          <w:color w:val="FF0000"/>
          <w:spacing w:val="1"/>
          <w:sz w:val="26"/>
          <w:szCs w:val="26"/>
        </w:rPr>
        <w:t>.</w:t>
      </w:r>
    </w:p>
    <w:p w:rsidR="00650B67" w:rsidRPr="00817E19" w:rsidRDefault="00650B67" w:rsidP="0074535F">
      <w:pPr>
        <w:pStyle w:val="a3"/>
        <w:spacing w:line="23" w:lineRule="atLeast"/>
        <w:ind w:left="546"/>
        <w:rPr>
          <w:rFonts w:ascii="Times New Roman" w:hAnsi="Times New Roman"/>
          <w:sz w:val="26"/>
          <w:szCs w:val="26"/>
          <w:lang w:val="ru-RU"/>
        </w:rPr>
      </w:pPr>
      <w:r w:rsidRPr="00817E19">
        <w:rPr>
          <w:rFonts w:ascii="Times New Roman" w:hAnsi="Times New Roman"/>
          <w:sz w:val="26"/>
          <w:szCs w:val="26"/>
          <w:lang w:val="ru-RU"/>
        </w:rPr>
        <w:t>К</w:t>
      </w:r>
      <w:r w:rsidRPr="00817E19">
        <w:rPr>
          <w:rFonts w:ascii="Times New Roman" w:hAnsi="Times New Roman"/>
          <w:spacing w:val="-2"/>
          <w:sz w:val="26"/>
          <w:szCs w:val="26"/>
          <w:lang w:val="ru-RU"/>
        </w:rPr>
        <w:t xml:space="preserve"> </w:t>
      </w:r>
      <w:r w:rsidRPr="00817E19">
        <w:rPr>
          <w:rFonts w:ascii="Times New Roman" w:hAnsi="Times New Roman"/>
          <w:sz w:val="26"/>
          <w:szCs w:val="26"/>
          <w:lang w:val="ru-RU"/>
        </w:rPr>
        <w:t>заявке</w:t>
      </w:r>
      <w:r w:rsidRPr="00817E19">
        <w:rPr>
          <w:rFonts w:ascii="Times New Roman" w:hAnsi="Times New Roman"/>
          <w:spacing w:val="-1"/>
          <w:sz w:val="26"/>
          <w:szCs w:val="26"/>
          <w:lang w:val="ru-RU"/>
        </w:rPr>
        <w:t xml:space="preserve"> </w:t>
      </w:r>
      <w:r w:rsidRPr="00817E19">
        <w:rPr>
          <w:rFonts w:ascii="Times New Roman" w:hAnsi="Times New Roman"/>
          <w:sz w:val="26"/>
          <w:szCs w:val="26"/>
          <w:lang w:val="ru-RU"/>
        </w:rPr>
        <w:t>прикладываются:</w:t>
      </w:r>
    </w:p>
    <w:p w:rsidR="00650B67" w:rsidRPr="00592182" w:rsidRDefault="00650B67" w:rsidP="006608AB">
      <w:pPr>
        <w:pStyle w:val="a5"/>
        <w:numPr>
          <w:ilvl w:val="0"/>
          <w:numId w:val="1"/>
        </w:numPr>
        <w:tabs>
          <w:tab w:val="left" w:pos="762"/>
        </w:tabs>
        <w:spacing w:line="23" w:lineRule="atLeast"/>
        <w:ind w:right="-1"/>
        <w:jc w:val="both"/>
        <w:rPr>
          <w:rFonts w:ascii="Times New Roman" w:hAnsi="Times New Roman"/>
          <w:sz w:val="26"/>
          <w:szCs w:val="26"/>
          <w:lang w:val="ru-RU"/>
        </w:rPr>
      </w:pPr>
      <w:r w:rsidRPr="00592182">
        <w:rPr>
          <w:rFonts w:ascii="Times New Roman" w:hAnsi="Times New Roman"/>
          <w:sz w:val="26"/>
          <w:szCs w:val="26"/>
          <w:lang w:val="ru-RU"/>
        </w:rPr>
        <w:t>Скан-копия</w:t>
      </w:r>
      <w:r w:rsidRPr="00592182">
        <w:rPr>
          <w:rFonts w:ascii="Times New Roman" w:hAnsi="Times New Roman"/>
          <w:spacing w:val="-4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паспорта</w:t>
      </w:r>
      <w:r w:rsidRPr="00592182">
        <w:rPr>
          <w:rFonts w:ascii="Times New Roman" w:hAnsi="Times New Roman"/>
          <w:spacing w:val="-3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на</w:t>
      </w:r>
      <w:r w:rsidRPr="00592182">
        <w:rPr>
          <w:rFonts w:ascii="Times New Roman" w:hAnsi="Times New Roman"/>
          <w:spacing w:val="-3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заявленных</w:t>
      </w:r>
      <w:r w:rsidRPr="00592182">
        <w:rPr>
          <w:rFonts w:ascii="Times New Roman" w:hAnsi="Times New Roman"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лошадей;</w:t>
      </w:r>
    </w:p>
    <w:p w:rsidR="00650B67" w:rsidRDefault="00650B67" w:rsidP="006608AB">
      <w:pPr>
        <w:pStyle w:val="a5"/>
        <w:numPr>
          <w:ilvl w:val="0"/>
          <w:numId w:val="1"/>
        </w:numPr>
        <w:tabs>
          <w:tab w:val="left" w:pos="762"/>
        </w:tabs>
        <w:spacing w:line="23" w:lineRule="atLeast"/>
        <w:ind w:left="761" w:right="-1"/>
        <w:jc w:val="both"/>
        <w:rPr>
          <w:rFonts w:ascii="Times New Roman" w:hAnsi="Times New Roman"/>
          <w:sz w:val="26"/>
          <w:szCs w:val="26"/>
          <w:lang w:val="ru-RU"/>
        </w:rPr>
      </w:pPr>
      <w:r w:rsidRPr="00592182">
        <w:rPr>
          <w:rFonts w:ascii="Times New Roman" w:hAnsi="Times New Roman"/>
          <w:sz w:val="26"/>
          <w:szCs w:val="26"/>
          <w:lang w:val="ru-RU"/>
        </w:rPr>
        <w:t>Соглашение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на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обработку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персональных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данных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от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владельцев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лошадей,</w:t>
      </w:r>
      <w:r w:rsidRPr="00592182">
        <w:rPr>
          <w:rFonts w:ascii="Times New Roman" w:hAnsi="Times New Roman"/>
          <w:spacing w:val="-67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наездников/жокеев</w:t>
      </w:r>
      <w:r w:rsidRPr="00592182">
        <w:rPr>
          <w:rFonts w:ascii="Times New Roman" w:hAnsi="Times New Roman"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(либо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их законных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="00870612">
        <w:rPr>
          <w:rFonts w:ascii="Times New Roman" w:hAnsi="Times New Roman"/>
          <w:sz w:val="26"/>
          <w:szCs w:val="26"/>
          <w:lang w:val="ru-RU"/>
        </w:rPr>
        <w:t>представителей);</w:t>
      </w:r>
    </w:p>
    <w:p w:rsidR="00870612" w:rsidRPr="00F75EC3" w:rsidRDefault="00870612" w:rsidP="00870612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75EC3">
        <w:rPr>
          <w:rFonts w:ascii="Times New Roman" w:hAnsi="Times New Roman"/>
          <w:sz w:val="26"/>
          <w:szCs w:val="26"/>
          <w:lang w:val="ru-RU"/>
        </w:rPr>
        <w:t>Скан-копия</w:t>
      </w:r>
      <w:r w:rsidRPr="00F75EC3">
        <w:rPr>
          <w:rFonts w:ascii="Times New Roman" w:hAnsi="Times New Roman"/>
          <w:spacing w:val="-4"/>
          <w:sz w:val="26"/>
          <w:szCs w:val="26"/>
          <w:lang w:val="ru-RU"/>
        </w:rPr>
        <w:t xml:space="preserve"> </w:t>
      </w:r>
      <w:r w:rsidRPr="00F75EC3">
        <w:rPr>
          <w:rFonts w:ascii="Times New Roman" w:hAnsi="Times New Roman"/>
          <w:sz w:val="26"/>
          <w:szCs w:val="26"/>
          <w:lang w:val="ru-RU"/>
        </w:rPr>
        <w:t>паспорта (для детей – свидетельство о рождении);</w:t>
      </w:r>
    </w:p>
    <w:p w:rsidR="00870612" w:rsidRPr="00F75EC3" w:rsidRDefault="00870612" w:rsidP="00870612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75EC3">
        <w:rPr>
          <w:rFonts w:ascii="Times New Roman" w:hAnsi="Times New Roman"/>
          <w:sz w:val="26"/>
          <w:szCs w:val="26"/>
          <w:lang w:val="ru-RU"/>
        </w:rPr>
        <w:t>Скан-копия</w:t>
      </w:r>
      <w:r w:rsidRPr="00F75EC3">
        <w:rPr>
          <w:rFonts w:ascii="Times New Roman" w:hAnsi="Times New Roman"/>
          <w:spacing w:val="-4"/>
          <w:sz w:val="26"/>
          <w:szCs w:val="26"/>
          <w:lang w:val="ru-RU"/>
        </w:rPr>
        <w:t xml:space="preserve"> </w:t>
      </w:r>
      <w:r w:rsidRPr="00F75EC3">
        <w:rPr>
          <w:rFonts w:ascii="Times New Roman" w:hAnsi="Times New Roman"/>
          <w:sz w:val="26"/>
          <w:szCs w:val="26"/>
          <w:lang w:val="ru-RU"/>
        </w:rPr>
        <w:t>страхового полиса от несчастного случая;</w:t>
      </w:r>
    </w:p>
    <w:p w:rsidR="00870612" w:rsidRPr="00F75EC3" w:rsidRDefault="00870612" w:rsidP="00870612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 w:rsidRPr="00F75EC3">
        <w:rPr>
          <w:rFonts w:ascii="Times New Roman" w:hAnsi="Times New Roman"/>
          <w:sz w:val="26"/>
          <w:szCs w:val="26"/>
          <w:lang w:val="ru-RU"/>
        </w:rPr>
        <w:t>Скан-копия</w:t>
      </w:r>
      <w:r w:rsidRPr="00F75EC3">
        <w:rPr>
          <w:rFonts w:ascii="Times New Roman" w:hAnsi="Times New Roman"/>
          <w:spacing w:val="-4"/>
          <w:sz w:val="26"/>
          <w:szCs w:val="26"/>
          <w:lang w:val="ru-RU"/>
        </w:rPr>
        <w:t xml:space="preserve"> </w:t>
      </w:r>
      <w:r w:rsidRPr="00F75EC3">
        <w:rPr>
          <w:rFonts w:ascii="Times New Roman" w:hAnsi="Times New Roman"/>
          <w:sz w:val="26"/>
          <w:szCs w:val="26"/>
        </w:rPr>
        <w:t>СНИЛС;</w:t>
      </w:r>
    </w:p>
    <w:p w:rsidR="00870612" w:rsidRPr="00F75EC3" w:rsidRDefault="00870612" w:rsidP="00870612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 w:rsidRPr="00F75EC3">
        <w:rPr>
          <w:rFonts w:ascii="Times New Roman" w:hAnsi="Times New Roman"/>
          <w:sz w:val="26"/>
          <w:szCs w:val="26"/>
          <w:lang w:val="ru-RU"/>
        </w:rPr>
        <w:t>Скан-копия</w:t>
      </w:r>
      <w:r w:rsidRPr="00F75EC3">
        <w:rPr>
          <w:rFonts w:ascii="Times New Roman" w:hAnsi="Times New Roman"/>
          <w:spacing w:val="-4"/>
          <w:sz w:val="26"/>
          <w:szCs w:val="26"/>
          <w:lang w:val="ru-RU"/>
        </w:rPr>
        <w:t xml:space="preserve"> </w:t>
      </w:r>
      <w:r w:rsidRPr="00F75EC3">
        <w:rPr>
          <w:rFonts w:ascii="Times New Roman" w:hAnsi="Times New Roman"/>
          <w:sz w:val="26"/>
          <w:szCs w:val="26"/>
        </w:rPr>
        <w:t>ИНН;</w:t>
      </w:r>
    </w:p>
    <w:p w:rsidR="00870612" w:rsidRPr="00F75EC3" w:rsidRDefault="00870612" w:rsidP="00870612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 w:rsidRPr="00F75EC3">
        <w:rPr>
          <w:rFonts w:ascii="Times New Roman" w:hAnsi="Times New Roman"/>
          <w:sz w:val="26"/>
          <w:szCs w:val="26"/>
        </w:rPr>
        <w:t>Реквизиты владельца лошади;</w:t>
      </w:r>
    </w:p>
    <w:p w:rsidR="00870612" w:rsidRPr="00F75EC3" w:rsidRDefault="00870612" w:rsidP="00870612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75EC3">
        <w:rPr>
          <w:rFonts w:ascii="Times New Roman" w:hAnsi="Times New Roman"/>
          <w:sz w:val="26"/>
          <w:szCs w:val="26"/>
          <w:lang w:val="ru-RU"/>
        </w:rPr>
        <w:t>Для несовершеннолетних участников необходимо нотариально заверенное разрешение от родителей на участие в конноспортивных соревнованиях;</w:t>
      </w:r>
    </w:p>
    <w:p w:rsidR="00870612" w:rsidRPr="00F75EC3" w:rsidRDefault="00870612" w:rsidP="00870612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75EC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Действующий медицинский допуск спортивного диспансера или разовая медицинская справка на участие в соревнованиях</w:t>
      </w:r>
      <w:r w:rsidRPr="00F75EC3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F75EC3">
        <w:rPr>
          <w:rFonts w:ascii="Times New Roman" w:eastAsia="Times New Roman" w:hAnsi="Times New Roman"/>
          <w:sz w:val="26"/>
          <w:szCs w:val="26"/>
          <w:lang w:val="ru-RU" w:eastAsia="ru-RU"/>
        </w:rPr>
        <w:t>(справка с открытой датой действительна в течение 3-х дней).</w:t>
      </w:r>
    </w:p>
    <w:p w:rsidR="00650B67" w:rsidRPr="00592182" w:rsidRDefault="00650B67" w:rsidP="006608AB">
      <w:pPr>
        <w:pStyle w:val="a3"/>
        <w:spacing w:line="23" w:lineRule="atLeast"/>
        <w:ind w:right="-1" w:firstLine="449"/>
        <w:rPr>
          <w:rFonts w:ascii="Times New Roman" w:hAnsi="Times New Roman"/>
          <w:sz w:val="26"/>
          <w:szCs w:val="26"/>
          <w:lang w:val="ru-RU"/>
        </w:rPr>
      </w:pPr>
      <w:r w:rsidRPr="00592182">
        <w:rPr>
          <w:rFonts w:ascii="Times New Roman" w:hAnsi="Times New Roman"/>
          <w:sz w:val="26"/>
          <w:szCs w:val="26"/>
          <w:lang w:val="ru-RU"/>
        </w:rPr>
        <w:t>Оргкомитет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оставляет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за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собой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право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о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допуске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участника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на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конноспортивные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соревнования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или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его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исключения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(с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соответствующим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уведомлением</w:t>
      </w:r>
      <w:r w:rsidRPr="00592182">
        <w:rPr>
          <w:rFonts w:ascii="Times New Roman" w:hAnsi="Times New Roman"/>
          <w:spacing w:val="-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заявителя по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указанным в</w:t>
      </w:r>
      <w:r w:rsidRPr="00592182">
        <w:rPr>
          <w:rFonts w:ascii="Times New Roman" w:hAnsi="Times New Roman"/>
          <w:spacing w:val="-5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заявке контактам).</w:t>
      </w:r>
    </w:p>
    <w:p w:rsidR="000155F5" w:rsidRDefault="00650B67" w:rsidP="00D30024">
      <w:pPr>
        <w:pStyle w:val="1"/>
        <w:spacing w:before="0" w:after="0" w:line="23" w:lineRule="atLeast"/>
        <w:ind w:right="-1" w:firstLine="566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r w:rsidRPr="00592182">
        <w:rPr>
          <w:rFonts w:ascii="Times New Roman" w:hAnsi="Times New Roman"/>
          <w:b w:val="0"/>
          <w:sz w:val="26"/>
          <w:szCs w:val="26"/>
          <w:lang w:val="ru-RU"/>
        </w:rPr>
        <w:lastRenderedPageBreak/>
        <w:t>В</w:t>
      </w:r>
      <w:r w:rsidRPr="00592182">
        <w:rPr>
          <w:rFonts w:ascii="Times New Roman" w:hAnsi="Times New Roman"/>
          <w:b w:val="0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 w:val="0"/>
          <w:sz w:val="26"/>
          <w:szCs w:val="26"/>
          <w:lang w:val="ru-RU"/>
        </w:rPr>
        <w:t>случаях,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если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количество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лошадей,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заявленных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на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заезд/</w:t>
      </w:r>
      <w:r w:rsidR="00364490" w:rsidRPr="00592182">
        <w:rPr>
          <w:rFonts w:ascii="Times New Roman" w:hAnsi="Times New Roman"/>
          <w:sz w:val="26"/>
          <w:szCs w:val="26"/>
          <w:lang w:val="ru-RU"/>
        </w:rPr>
        <w:t>скачку</w:t>
      </w:r>
      <w:r w:rsidRPr="00592182">
        <w:rPr>
          <w:rFonts w:ascii="Times New Roman" w:hAnsi="Times New Roman"/>
          <w:spacing w:val="-67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превышает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установленное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настоящим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Положением,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приоритет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отдаётся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лошадям, принадлежащим коневладельцам юго-восточной зоны Республики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Татарстан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 w:val="0"/>
          <w:sz w:val="26"/>
          <w:szCs w:val="26"/>
          <w:lang w:val="ru-RU"/>
        </w:rPr>
        <w:t>(Районы:</w:t>
      </w:r>
      <w:r w:rsidRPr="00592182">
        <w:rPr>
          <w:rFonts w:ascii="Times New Roman" w:hAnsi="Times New Roman"/>
          <w:b w:val="0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 w:val="0"/>
          <w:sz w:val="26"/>
          <w:szCs w:val="26"/>
          <w:lang w:val="ru-RU"/>
        </w:rPr>
        <w:t>Азнакаевский,</w:t>
      </w:r>
      <w:r w:rsidRPr="00592182">
        <w:rPr>
          <w:rFonts w:ascii="Times New Roman" w:hAnsi="Times New Roman"/>
          <w:b w:val="0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 w:val="0"/>
          <w:sz w:val="26"/>
          <w:szCs w:val="26"/>
          <w:lang w:val="ru-RU"/>
        </w:rPr>
        <w:t>Альметьевский,</w:t>
      </w:r>
      <w:r w:rsidRPr="00592182">
        <w:rPr>
          <w:rFonts w:ascii="Times New Roman" w:hAnsi="Times New Roman"/>
          <w:b w:val="0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 w:val="0"/>
          <w:sz w:val="26"/>
          <w:szCs w:val="26"/>
          <w:lang w:val="ru-RU"/>
        </w:rPr>
        <w:t>Бавлинский,</w:t>
      </w:r>
      <w:r w:rsidRPr="00592182">
        <w:rPr>
          <w:rFonts w:ascii="Times New Roman" w:hAnsi="Times New Roman"/>
          <w:b w:val="0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 w:val="0"/>
          <w:sz w:val="26"/>
          <w:szCs w:val="26"/>
          <w:lang w:val="ru-RU"/>
        </w:rPr>
        <w:t>Бугульминский,</w:t>
      </w:r>
      <w:r w:rsidRPr="00592182">
        <w:rPr>
          <w:rFonts w:ascii="Times New Roman" w:hAnsi="Times New Roman"/>
          <w:b w:val="0"/>
          <w:spacing w:val="1"/>
          <w:sz w:val="26"/>
          <w:szCs w:val="26"/>
          <w:lang w:val="ru-RU"/>
        </w:rPr>
        <w:t xml:space="preserve"> </w:t>
      </w:r>
      <w:r w:rsidR="006A4877">
        <w:rPr>
          <w:rFonts w:ascii="Times New Roman" w:hAnsi="Times New Roman"/>
          <w:b w:val="0"/>
          <w:sz w:val="26"/>
          <w:szCs w:val="26"/>
          <w:lang w:val="ru-RU"/>
        </w:rPr>
        <w:t>Лениногорский</w:t>
      </w:r>
      <w:r w:rsidRPr="00592182">
        <w:rPr>
          <w:rFonts w:ascii="Times New Roman" w:hAnsi="Times New Roman"/>
          <w:b w:val="0"/>
          <w:sz w:val="26"/>
          <w:szCs w:val="26"/>
          <w:lang w:val="ru-RU"/>
        </w:rPr>
        <w:t>, Сармановский,</w:t>
      </w:r>
      <w:r w:rsidRPr="00592182">
        <w:rPr>
          <w:rFonts w:ascii="Times New Roman" w:hAnsi="Times New Roman"/>
          <w:b w:val="0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 w:val="0"/>
          <w:sz w:val="26"/>
          <w:szCs w:val="26"/>
          <w:lang w:val="ru-RU"/>
        </w:rPr>
        <w:t>Черемшанский,</w:t>
      </w:r>
      <w:r w:rsidRPr="00592182">
        <w:rPr>
          <w:rFonts w:ascii="Times New Roman" w:hAnsi="Times New Roman"/>
          <w:b w:val="0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 w:val="0"/>
          <w:sz w:val="26"/>
          <w:szCs w:val="26"/>
          <w:lang w:val="ru-RU"/>
        </w:rPr>
        <w:t>Ютазинский,</w:t>
      </w:r>
      <w:r w:rsidRPr="00592182">
        <w:rPr>
          <w:rFonts w:ascii="Times New Roman" w:hAnsi="Times New Roman"/>
          <w:b w:val="0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 w:val="0"/>
          <w:sz w:val="26"/>
          <w:szCs w:val="26"/>
          <w:lang w:val="ru-RU"/>
        </w:rPr>
        <w:t>Муслюмовский</w:t>
      </w:r>
      <w:r w:rsidR="00AB30B1">
        <w:rPr>
          <w:rFonts w:ascii="Times New Roman" w:hAnsi="Times New Roman"/>
          <w:b w:val="0"/>
          <w:sz w:val="26"/>
          <w:szCs w:val="26"/>
          <w:lang w:val="ru-RU"/>
        </w:rPr>
        <w:t xml:space="preserve">, </w:t>
      </w:r>
      <w:r w:rsidR="00AB30B1" w:rsidRPr="004E3D86">
        <w:rPr>
          <w:rFonts w:ascii="Times New Roman" w:hAnsi="Times New Roman"/>
          <w:b w:val="0"/>
          <w:sz w:val="26"/>
          <w:szCs w:val="26"/>
          <w:lang w:val="ru-RU"/>
        </w:rPr>
        <w:t>Нурлатский, Заинский, Елабужский</w:t>
      </w:r>
      <w:r w:rsidRPr="00592182">
        <w:rPr>
          <w:rFonts w:ascii="Times New Roman" w:hAnsi="Times New Roman"/>
          <w:b w:val="0"/>
          <w:sz w:val="26"/>
          <w:szCs w:val="26"/>
          <w:lang w:val="ru-RU"/>
        </w:rPr>
        <w:t>)</w:t>
      </w:r>
      <w:r w:rsidR="009D7A75">
        <w:rPr>
          <w:rFonts w:ascii="Times New Roman" w:hAnsi="Times New Roman"/>
          <w:b w:val="0"/>
          <w:sz w:val="26"/>
          <w:szCs w:val="26"/>
          <w:lang w:val="ru-RU"/>
        </w:rPr>
        <w:t xml:space="preserve">, </w:t>
      </w:r>
      <w:r w:rsidR="000155F5">
        <w:rPr>
          <w:rFonts w:ascii="Times New Roman" w:hAnsi="Times New Roman"/>
          <w:b w:val="0"/>
          <w:sz w:val="26"/>
          <w:szCs w:val="26"/>
          <w:lang w:val="ru-RU"/>
        </w:rPr>
        <w:t xml:space="preserve">а также </w:t>
      </w:r>
      <w:r w:rsidR="007746EA">
        <w:rPr>
          <w:rFonts w:ascii="Times New Roman" w:hAnsi="Times New Roman"/>
          <w:b w:val="0"/>
          <w:sz w:val="26"/>
          <w:szCs w:val="26"/>
          <w:lang w:val="ru-RU"/>
        </w:rPr>
        <w:t xml:space="preserve">участникам, </w:t>
      </w:r>
      <w:r w:rsidR="000155F5">
        <w:rPr>
          <w:rFonts w:ascii="Times New Roman" w:hAnsi="Times New Roman"/>
          <w:b w:val="0"/>
          <w:sz w:val="26"/>
          <w:szCs w:val="26"/>
          <w:lang w:val="ru-RU"/>
        </w:rPr>
        <w:t>приглашенным Оргкомитетом.</w:t>
      </w:r>
    </w:p>
    <w:p w:rsidR="00650B67" w:rsidRPr="000155F5" w:rsidRDefault="00650B67" w:rsidP="006608AB">
      <w:pPr>
        <w:pStyle w:val="a3"/>
        <w:spacing w:line="23" w:lineRule="atLeast"/>
        <w:ind w:right="-1" w:firstLine="449"/>
        <w:rPr>
          <w:rFonts w:ascii="Times New Roman" w:hAnsi="Times New Roman"/>
          <w:b/>
          <w:sz w:val="26"/>
          <w:szCs w:val="26"/>
          <w:u w:val="single"/>
          <w:lang w:val="ru-RU"/>
        </w:rPr>
      </w:pPr>
      <w:r w:rsidRPr="000155F5">
        <w:rPr>
          <w:rFonts w:ascii="Times New Roman" w:hAnsi="Times New Roman"/>
          <w:b/>
          <w:sz w:val="26"/>
          <w:szCs w:val="26"/>
          <w:u w:val="single"/>
          <w:lang w:val="ru-RU"/>
        </w:rPr>
        <w:t>Максимально допустимое количество участников составляет:</w:t>
      </w:r>
    </w:p>
    <w:p w:rsidR="00650B67" w:rsidRPr="00592182" w:rsidRDefault="00650B67" w:rsidP="006608AB">
      <w:pPr>
        <w:pStyle w:val="a3"/>
        <w:spacing w:line="23" w:lineRule="atLeast"/>
        <w:ind w:right="-1" w:firstLine="449"/>
        <w:rPr>
          <w:rFonts w:ascii="Times New Roman" w:hAnsi="Times New Roman"/>
          <w:b/>
          <w:sz w:val="26"/>
          <w:szCs w:val="26"/>
          <w:lang w:val="ru-RU"/>
        </w:rPr>
      </w:pPr>
      <w:r w:rsidRPr="00592182">
        <w:rPr>
          <w:rFonts w:ascii="Times New Roman" w:hAnsi="Times New Roman"/>
          <w:b/>
          <w:sz w:val="26"/>
          <w:szCs w:val="26"/>
          <w:lang w:val="ru-RU"/>
        </w:rPr>
        <w:t>10 голов в заездах для рысистых лошадей;</w:t>
      </w:r>
    </w:p>
    <w:p w:rsidR="00650B67" w:rsidRPr="00592182" w:rsidRDefault="00650B67" w:rsidP="006608AB">
      <w:pPr>
        <w:pStyle w:val="a3"/>
        <w:spacing w:line="23" w:lineRule="atLeast"/>
        <w:ind w:right="-1" w:firstLine="449"/>
        <w:rPr>
          <w:rFonts w:ascii="Times New Roman" w:hAnsi="Times New Roman"/>
          <w:b/>
          <w:sz w:val="26"/>
          <w:szCs w:val="26"/>
          <w:lang w:val="ru-RU"/>
        </w:rPr>
      </w:pPr>
      <w:r w:rsidRPr="00592182">
        <w:rPr>
          <w:rFonts w:ascii="Times New Roman" w:hAnsi="Times New Roman"/>
          <w:b/>
          <w:sz w:val="26"/>
          <w:szCs w:val="26"/>
          <w:lang w:val="ru-RU"/>
        </w:rPr>
        <w:t>12</w:t>
      </w:r>
      <w:r w:rsidRPr="0059218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голов в скачках для верховых</w:t>
      </w:r>
      <w:r w:rsidRPr="0059218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лошадей.</w:t>
      </w:r>
    </w:p>
    <w:p w:rsidR="00650B67" w:rsidRPr="00592182" w:rsidRDefault="00650B67" w:rsidP="0074535F">
      <w:pPr>
        <w:pStyle w:val="1"/>
        <w:spacing w:before="0" w:after="0" w:line="23" w:lineRule="atLeast"/>
        <w:ind w:right="-1" w:firstLine="566"/>
        <w:jc w:val="both"/>
        <w:rPr>
          <w:rFonts w:ascii="Times New Roman" w:hAnsi="Times New Roman"/>
          <w:sz w:val="26"/>
          <w:szCs w:val="26"/>
          <w:lang w:val="ru-RU"/>
        </w:rPr>
      </w:pPr>
      <w:r w:rsidRPr="00592182">
        <w:rPr>
          <w:rFonts w:ascii="Times New Roman" w:hAnsi="Times New Roman"/>
          <w:sz w:val="26"/>
          <w:szCs w:val="26"/>
          <w:lang w:val="ru-RU"/>
        </w:rPr>
        <w:t>Запись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регистрация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лошадей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других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районов Республики Татарстан и других регионов РФ возможна, только при наличии свободных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стартовых мест.</w:t>
      </w:r>
    </w:p>
    <w:p w:rsidR="00650B67" w:rsidRPr="00592182" w:rsidRDefault="00650B67" w:rsidP="0074535F">
      <w:pPr>
        <w:pStyle w:val="a3"/>
        <w:spacing w:line="23" w:lineRule="atLeast"/>
        <w:ind w:left="685" w:hanging="118"/>
        <w:rPr>
          <w:rFonts w:ascii="Times New Roman" w:hAnsi="Times New Roman"/>
          <w:sz w:val="26"/>
          <w:szCs w:val="26"/>
          <w:lang w:val="ru-RU"/>
        </w:rPr>
      </w:pPr>
      <w:r w:rsidRPr="00592182">
        <w:rPr>
          <w:rFonts w:ascii="Times New Roman" w:hAnsi="Times New Roman"/>
          <w:sz w:val="26"/>
          <w:szCs w:val="26"/>
          <w:lang w:val="ru-RU"/>
        </w:rPr>
        <w:t>Регистрация</w:t>
      </w:r>
      <w:r w:rsidRPr="00592182">
        <w:rPr>
          <w:rFonts w:ascii="Times New Roman" w:hAnsi="Times New Roman"/>
          <w:spacing w:val="17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лошадей</w:t>
      </w:r>
      <w:r w:rsidRPr="00592182">
        <w:rPr>
          <w:rFonts w:ascii="Times New Roman" w:hAnsi="Times New Roman"/>
          <w:spacing w:val="87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производится</w:t>
      </w:r>
      <w:r w:rsidRPr="00592182">
        <w:rPr>
          <w:rFonts w:ascii="Times New Roman" w:hAnsi="Times New Roman"/>
          <w:spacing w:val="9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в</w:t>
      </w:r>
      <w:r w:rsidRPr="00592182">
        <w:rPr>
          <w:rFonts w:ascii="Times New Roman" w:hAnsi="Times New Roman"/>
          <w:spacing w:val="84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порядке</w:t>
      </w:r>
      <w:r w:rsidRPr="00592182">
        <w:rPr>
          <w:rFonts w:ascii="Times New Roman" w:hAnsi="Times New Roman"/>
          <w:spacing w:val="87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очереди</w:t>
      </w:r>
      <w:r w:rsidRPr="00592182">
        <w:rPr>
          <w:rFonts w:ascii="Times New Roman" w:hAnsi="Times New Roman"/>
          <w:spacing w:val="87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поданных</w:t>
      </w:r>
      <w:r w:rsidRPr="00592182">
        <w:rPr>
          <w:rFonts w:ascii="Times New Roman" w:hAnsi="Times New Roman"/>
          <w:spacing w:val="86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заявок.</w:t>
      </w:r>
    </w:p>
    <w:p w:rsidR="00650B67" w:rsidRPr="00592182" w:rsidRDefault="00650B67" w:rsidP="0074535F">
      <w:pPr>
        <w:pStyle w:val="a3"/>
        <w:spacing w:line="23" w:lineRule="atLeast"/>
        <w:rPr>
          <w:rFonts w:ascii="Times New Roman" w:hAnsi="Times New Roman"/>
          <w:sz w:val="26"/>
          <w:szCs w:val="26"/>
          <w:lang w:val="ru-RU"/>
        </w:rPr>
      </w:pPr>
      <w:r w:rsidRPr="00592182">
        <w:rPr>
          <w:rFonts w:ascii="Times New Roman" w:hAnsi="Times New Roman"/>
          <w:sz w:val="26"/>
          <w:szCs w:val="26"/>
          <w:lang w:val="ru-RU"/>
        </w:rPr>
        <w:t>Замена</w:t>
      </w:r>
      <w:r w:rsidRPr="00592182">
        <w:rPr>
          <w:rFonts w:ascii="Times New Roman" w:hAnsi="Times New Roman"/>
          <w:spacing w:val="-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заявленных</w:t>
      </w:r>
      <w:r w:rsidRPr="00592182">
        <w:rPr>
          <w:rFonts w:ascii="Times New Roman" w:hAnsi="Times New Roman"/>
          <w:spacing w:val="-4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лошадей</w:t>
      </w:r>
      <w:r w:rsidRPr="00592182">
        <w:rPr>
          <w:rFonts w:ascii="Times New Roman" w:hAnsi="Times New Roman"/>
          <w:spacing w:val="-3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не</w:t>
      </w:r>
      <w:r w:rsidRPr="00592182">
        <w:rPr>
          <w:rFonts w:ascii="Times New Roman" w:hAnsi="Times New Roman"/>
          <w:spacing w:val="-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допускается.</w:t>
      </w:r>
    </w:p>
    <w:p w:rsidR="00650B67" w:rsidRDefault="00650B67" w:rsidP="0074535F">
      <w:pPr>
        <w:pStyle w:val="a3"/>
        <w:spacing w:line="23" w:lineRule="atLeast"/>
        <w:ind w:right="-1" w:firstLine="449"/>
        <w:rPr>
          <w:rFonts w:ascii="Times New Roman" w:hAnsi="Times New Roman"/>
          <w:b/>
          <w:sz w:val="26"/>
          <w:szCs w:val="26"/>
          <w:lang w:val="ru-RU"/>
        </w:rPr>
      </w:pPr>
      <w:r w:rsidRPr="00592182">
        <w:rPr>
          <w:rFonts w:ascii="Times New Roman" w:hAnsi="Times New Roman"/>
          <w:b/>
          <w:sz w:val="26"/>
          <w:szCs w:val="26"/>
          <w:lang w:val="ru-RU"/>
        </w:rPr>
        <w:t>При</w:t>
      </w:r>
      <w:r w:rsidRPr="0059218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нарушении</w:t>
      </w:r>
      <w:r w:rsidRPr="0059218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условий</w:t>
      </w:r>
      <w:r w:rsidRPr="0059218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заявки</w:t>
      </w:r>
      <w:r w:rsidRPr="0059218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лошадей</w:t>
      </w:r>
      <w:r w:rsidRPr="0059218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и</w:t>
      </w:r>
      <w:r w:rsidRPr="0059218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требований</w:t>
      </w:r>
      <w:r w:rsidRPr="0059218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к</w:t>
      </w:r>
      <w:r w:rsidRPr="0059218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участникам,</w:t>
      </w:r>
      <w:r w:rsidRPr="0059218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изложенных</w:t>
      </w:r>
      <w:r w:rsidRPr="00592182">
        <w:rPr>
          <w:rFonts w:ascii="Times New Roman" w:hAnsi="Times New Roman"/>
          <w:b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в</w:t>
      </w:r>
      <w:r w:rsidRPr="00592182">
        <w:rPr>
          <w:rFonts w:ascii="Times New Roman" w:hAnsi="Times New Roman"/>
          <w:b/>
          <w:spacing w:val="-4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данном</w:t>
      </w:r>
      <w:r w:rsidRPr="00592182">
        <w:rPr>
          <w:rFonts w:ascii="Times New Roman" w:hAnsi="Times New Roman"/>
          <w:b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положении,</w:t>
      </w:r>
      <w:r w:rsidRPr="00592182">
        <w:rPr>
          <w:rFonts w:ascii="Times New Roman" w:hAnsi="Times New Roman"/>
          <w:b/>
          <w:spacing w:val="-3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участники</w:t>
      </w:r>
      <w:r w:rsidRPr="00592182">
        <w:rPr>
          <w:rFonts w:ascii="Times New Roman" w:hAnsi="Times New Roman"/>
          <w:b/>
          <w:spacing w:val="-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к</w:t>
      </w:r>
      <w:r w:rsidRPr="00592182">
        <w:rPr>
          <w:rFonts w:ascii="Times New Roman" w:hAnsi="Times New Roman"/>
          <w:b/>
          <w:spacing w:val="-3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соревнованиям</w:t>
      </w:r>
      <w:r w:rsidRPr="00592182">
        <w:rPr>
          <w:rFonts w:ascii="Times New Roman" w:hAnsi="Times New Roman"/>
          <w:b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не</w:t>
      </w:r>
      <w:r w:rsidRPr="00592182">
        <w:rPr>
          <w:rFonts w:ascii="Times New Roman" w:hAnsi="Times New Roman"/>
          <w:b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допускаются!</w:t>
      </w:r>
    </w:p>
    <w:p w:rsidR="003937EE" w:rsidRPr="00592182" w:rsidRDefault="003937EE" w:rsidP="0074535F">
      <w:pPr>
        <w:pStyle w:val="a3"/>
        <w:spacing w:line="23" w:lineRule="atLeast"/>
        <w:ind w:right="-1" w:firstLine="449"/>
        <w:rPr>
          <w:rFonts w:ascii="Times New Roman" w:hAnsi="Times New Roman"/>
          <w:b/>
          <w:sz w:val="26"/>
          <w:szCs w:val="26"/>
          <w:lang w:val="ru-RU"/>
        </w:rPr>
      </w:pPr>
    </w:p>
    <w:p w:rsidR="0074535F" w:rsidRDefault="00592182" w:rsidP="00592182">
      <w:pPr>
        <w:keepNext/>
        <w:tabs>
          <w:tab w:val="left" w:pos="2904"/>
        </w:tabs>
        <w:spacing w:before="200" w:after="100" w:line="23" w:lineRule="atLeast"/>
        <w:jc w:val="center"/>
        <w:outlineLvl w:val="0"/>
        <w:rPr>
          <w:rFonts w:ascii="Times New Roman" w:eastAsia="Times New Roman" w:hAnsi="Times New Roman"/>
          <w:b/>
          <w:bCs/>
          <w:kern w:val="32"/>
          <w:sz w:val="26"/>
          <w:szCs w:val="26"/>
        </w:rPr>
      </w:pPr>
      <w:r>
        <w:rPr>
          <w:rFonts w:ascii="Times New Roman" w:eastAsia="Times New Roman" w:hAnsi="Times New Roman"/>
          <w:b/>
          <w:bCs/>
          <w:kern w:val="32"/>
          <w:sz w:val="26"/>
          <w:szCs w:val="26"/>
          <w:lang w:val="en-US"/>
        </w:rPr>
        <w:t>V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. </w:t>
      </w:r>
      <w:r w:rsidR="0074535F"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РЕГИСТРАЦИЯ УЧАСТНИКОВ</w:t>
      </w:r>
      <w:r w:rsidR="0074535F" w:rsidRPr="00592182">
        <w:rPr>
          <w:rFonts w:ascii="Times New Roman" w:eastAsia="Times New Roman" w:hAnsi="Times New Roman"/>
          <w:b/>
          <w:bCs/>
          <w:spacing w:val="-5"/>
          <w:kern w:val="32"/>
          <w:sz w:val="26"/>
          <w:szCs w:val="26"/>
        </w:rPr>
        <w:t xml:space="preserve"> </w:t>
      </w:r>
      <w:r w:rsidR="0074535F"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СОРЕВНОВАНИЙ.</w:t>
      </w:r>
    </w:p>
    <w:p w:rsidR="0074535F" w:rsidRPr="00592182" w:rsidRDefault="0074535F" w:rsidP="006608AB">
      <w:pPr>
        <w:spacing w:after="0" w:line="23" w:lineRule="atLeast"/>
        <w:ind w:left="118" w:right="-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В день проведения соревнований, все участники обязательно должны пройти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регистрацию,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этом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получить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стартовые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номера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пройти</w:t>
      </w:r>
      <w:r w:rsidRPr="00592182">
        <w:rPr>
          <w:rFonts w:ascii="Times New Roman" w:eastAsia="Times New Roman" w:hAnsi="Times New Roman"/>
          <w:spacing w:val="70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медицинский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осмотр,</w:t>
      </w:r>
      <w:r w:rsidR="00BD5A7C">
        <w:rPr>
          <w:rFonts w:ascii="Times New Roman" w:eastAsia="Times New Roman" w:hAnsi="Times New Roman"/>
          <w:sz w:val="26"/>
          <w:szCs w:val="26"/>
        </w:rPr>
        <w:br/>
      </w:r>
      <w:r w:rsidRPr="00592182">
        <w:rPr>
          <w:rFonts w:ascii="Times New Roman" w:eastAsia="Times New Roman" w:hAnsi="Times New Roman"/>
          <w:sz w:val="26"/>
          <w:szCs w:val="26"/>
        </w:rPr>
        <w:t>в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т.ч. алкотестер.</w:t>
      </w:r>
    </w:p>
    <w:p w:rsidR="0063285E" w:rsidRDefault="0074535F" w:rsidP="006608AB">
      <w:pPr>
        <w:spacing w:after="0" w:line="23" w:lineRule="atLeast"/>
        <w:ind w:left="118" w:right="-1" w:firstLine="566"/>
        <w:jc w:val="both"/>
        <w:rPr>
          <w:rFonts w:ascii="Times New Roman" w:eastAsia="Times New Roman" w:hAnsi="Times New Roman"/>
          <w:b/>
          <w:sz w:val="26"/>
          <w:szCs w:val="26"/>
          <w:highlight w:val="yellow"/>
        </w:rPr>
      </w:pPr>
      <w:r w:rsidRPr="00592182">
        <w:rPr>
          <w:rFonts w:ascii="Times New Roman" w:eastAsia="Times New Roman" w:hAnsi="Times New Roman"/>
          <w:sz w:val="26"/>
          <w:szCs w:val="26"/>
        </w:rPr>
        <w:t>Регистрация участников соревнований проводится</w:t>
      </w:r>
      <w:r w:rsidR="00D737F0">
        <w:rPr>
          <w:rFonts w:ascii="Times New Roman" w:eastAsia="Times New Roman" w:hAnsi="Times New Roman"/>
          <w:sz w:val="26"/>
          <w:szCs w:val="26"/>
        </w:rPr>
        <w:t xml:space="preserve"> в день соревнований</w:t>
      </w:r>
      <w:r w:rsidRPr="00592182">
        <w:rPr>
          <w:rFonts w:ascii="Times New Roman" w:eastAsia="Times New Roman" w:hAnsi="Times New Roman"/>
          <w:sz w:val="26"/>
          <w:szCs w:val="26"/>
        </w:rPr>
        <w:t xml:space="preserve"> с 8:00 до 10:00 часов в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административном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здании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тренировочного пункта «Рангоут».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время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регистрации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участников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будет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производиться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сверка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заявленных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лошадей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согласно</w:t>
      </w:r>
      <w:r w:rsidRPr="00592182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паспорту.</w:t>
      </w:r>
      <w:r w:rsidRPr="00592182">
        <w:rPr>
          <w:rFonts w:ascii="Times New Roman" w:eastAsia="Times New Roman" w:hAnsi="Times New Roman"/>
          <w:spacing w:val="3"/>
          <w:sz w:val="26"/>
          <w:szCs w:val="26"/>
        </w:rPr>
        <w:t xml:space="preserve"> </w:t>
      </w:r>
      <w:r w:rsidRPr="004335E4">
        <w:rPr>
          <w:rFonts w:ascii="Times New Roman" w:eastAsia="Times New Roman" w:hAnsi="Times New Roman"/>
          <w:b/>
          <w:sz w:val="26"/>
          <w:szCs w:val="26"/>
        </w:rPr>
        <w:t>После</w:t>
      </w:r>
      <w:r w:rsidRPr="004335E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4335E4">
        <w:rPr>
          <w:rFonts w:ascii="Times New Roman" w:eastAsia="Times New Roman" w:hAnsi="Times New Roman"/>
          <w:b/>
          <w:sz w:val="26"/>
          <w:szCs w:val="26"/>
        </w:rPr>
        <w:t>10:00</w:t>
      </w:r>
      <w:r w:rsidRPr="004335E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4335E4">
        <w:rPr>
          <w:rFonts w:ascii="Times New Roman" w:eastAsia="Times New Roman" w:hAnsi="Times New Roman"/>
          <w:b/>
          <w:sz w:val="26"/>
          <w:szCs w:val="26"/>
        </w:rPr>
        <w:t>ч</w:t>
      </w:r>
      <w:r w:rsidR="004335E4">
        <w:rPr>
          <w:rFonts w:ascii="Times New Roman" w:eastAsia="Times New Roman" w:hAnsi="Times New Roman"/>
          <w:b/>
          <w:sz w:val="26"/>
          <w:szCs w:val="26"/>
        </w:rPr>
        <w:t>асов</w:t>
      </w:r>
      <w:r w:rsidRPr="004335E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4335E4">
        <w:rPr>
          <w:rFonts w:ascii="Times New Roman" w:eastAsia="Times New Roman" w:hAnsi="Times New Roman"/>
          <w:b/>
          <w:sz w:val="26"/>
          <w:szCs w:val="26"/>
        </w:rPr>
        <w:t>регистрация</w:t>
      </w:r>
      <w:r w:rsidRPr="004335E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4335E4">
        <w:rPr>
          <w:rFonts w:ascii="Times New Roman" w:eastAsia="Times New Roman" w:hAnsi="Times New Roman"/>
          <w:b/>
          <w:sz w:val="26"/>
          <w:szCs w:val="26"/>
        </w:rPr>
        <w:t>участников</w:t>
      </w:r>
      <w:r w:rsidRPr="004335E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4335E4">
        <w:rPr>
          <w:rFonts w:ascii="Times New Roman" w:eastAsia="Times New Roman" w:hAnsi="Times New Roman"/>
          <w:b/>
          <w:sz w:val="26"/>
          <w:szCs w:val="26"/>
        </w:rPr>
        <w:t>прекращается.</w:t>
      </w:r>
      <w:r w:rsidR="004335E4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:rsidR="0074535F" w:rsidRPr="00592182" w:rsidRDefault="0074535F" w:rsidP="006608AB">
      <w:pPr>
        <w:spacing w:after="0" w:line="23" w:lineRule="atLeast"/>
        <w:ind w:left="118" w:right="-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При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регистрации,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все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участники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конноспортивных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соревнований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(наездники/жокеи) должны иметь при себе оригиналы следующих документов 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предоставить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их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копии</w:t>
      </w:r>
      <w:r w:rsidRPr="00592182">
        <w:rPr>
          <w:rFonts w:ascii="Times New Roman" w:eastAsia="Times New Roman" w:hAnsi="Times New Roman"/>
          <w:spacing w:val="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судейскую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коллегию:</w:t>
      </w:r>
    </w:p>
    <w:p w:rsidR="0074535F" w:rsidRPr="00592182" w:rsidRDefault="0074535F" w:rsidP="0074535F">
      <w:pPr>
        <w:numPr>
          <w:ilvl w:val="0"/>
          <w:numId w:val="5"/>
        </w:numPr>
        <w:tabs>
          <w:tab w:val="left" w:pos="658"/>
          <w:tab w:val="left" w:pos="659"/>
        </w:tabs>
        <w:spacing w:after="0" w:line="23" w:lineRule="atLeast"/>
        <w:ind w:left="658"/>
        <w:contextualSpacing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Паспорт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(для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детей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–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свидетельство о</w:t>
      </w:r>
      <w:r w:rsidRPr="00592182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рождении);</w:t>
      </w:r>
    </w:p>
    <w:p w:rsidR="0074535F" w:rsidRPr="00592182" w:rsidRDefault="0074535F" w:rsidP="0074535F">
      <w:pPr>
        <w:numPr>
          <w:ilvl w:val="0"/>
          <w:numId w:val="5"/>
        </w:numPr>
        <w:tabs>
          <w:tab w:val="left" w:pos="658"/>
          <w:tab w:val="left" w:pos="659"/>
        </w:tabs>
        <w:spacing w:after="0" w:line="23" w:lineRule="atLeast"/>
        <w:ind w:left="658"/>
        <w:contextualSpacing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Страховой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полис</w:t>
      </w:r>
      <w:r w:rsidRPr="00592182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от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несчастного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случая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(обязательно</w:t>
      </w:r>
      <w:r w:rsidRPr="00592182">
        <w:rPr>
          <w:rFonts w:ascii="Times New Roman" w:eastAsia="Times New Roman" w:hAnsi="Times New Roman"/>
          <w:spacing w:val="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–</w:t>
      </w:r>
      <w:r w:rsidRPr="00592182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оригинал);</w:t>
      </w:r>
    </w:p>
    <w:p w:rsidR="0074535F" w:rsidRDefault="0074535F" w:rsidP="0074535F">
      <w:pPr>
        <w:numPr>
          <w:ilvl w:val="0"/>
          <w:numId w:val="5"/>
        </w:numPr>
        <w:tabs>
          <w:tab w:val="left" w:pos="633"/>
        </w:tabs>
        <w:spacing w:after="0" w:line="23" w:lineRule="atLeast"/>
        <w:ind w:left="632" w:hanging="373"/>
        <w:contextualSpacing/>
        <w:rPr>
          <w:rFonts w:ascii="Times New Roman" w:eastAsia="Times New Roman" w:hAnsi="Times New Roman"/>
          <w:sz w:val="26"/>
          <w:szCs w:val="26"/>
          <w:lang w:val="en-US"/>
        </w:rPr>
      </w:pPr>
      <w:r w:rsidRPr="00592182">
        <w:rPr>
          <w:rFonts w:ascii="Times New Roman" w:eastAsia="Times New Roman" w:hAnsi="Times New Roman"/>
          <w:sz w:val="26"/>
          <w:szCs w:val="26"/>
          <w:lang w:val="en-US"/>
        </w:rPr>
        <w:t>ИНН;</w:t>
      </w:r>
    </w:p>
    <w:p w:rsidR="00870612" w:rsidRPr="00592182" w:rsidRDefault="00870612" w:rsidP="0074535F">
      <w:pPr>
        <w:numPr>
          <w:ilvl w:val="0"/>
          <w:numId w:val="5"/>
        </w:numPr>
        <w:tabs>
          <w:tab w:val="left" w:pos="633"/>
        </w:tabs>
        <w:spacing w:after="0" w:line="23" w:lineRule="atLeast"/>
        <w:ind w:left="632" w:hanging="373"/>
        <w:contextualSpacing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</w:rPr>
        <w:t>СНИЛС;</w:t>
      </w:r>
    </w:p>
    <w:p w:rsidR="0074535F" w:rsidRPr="00592182" w:rsidRDefault="0074535F" w:rsidP="00870612">
      <w:pPr>
        <w:numPr>
          <w:ilvl w:val="0"/>
          <w:numId w:val="5"/>
        </w:numPr>
        <w:tabs>
          <w:tab w:val="left" w:pos="659"/>
          <w:tab w:val="left" w:pos="9923"/>
        </w:tabs>
        <w:spacing w:after="0" w:line="23" w:lineRule="atLeast"/>
        <w:ind w:left="119" w:firstLine="142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Для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несовершеннолетних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участников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необходимо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нотариально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заверенное</w:t>
      </w:r>
      <w:r w:rsidRPr="00592182">
        <w:rPr>
          <w:rFonts w:ascii="Times New Roman" w:eastAsia="Times New Roman" w:hAnsi="Times New Roman"/>
          <w:spacing w:val="-67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разрешение</w:t>
      </w:r>
      <w:r w:rsidRPr="00592182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от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родителей на участие в</w:t>
      </w:r>
      <w:r w:rsidRPr="00592182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данном соревновании;</w:t>
      </w:r>
    </w:p>
    <w:p w:rsidR="0074535F" w:rsidRPr="00592182" w:rsidRDefault="0074535F" w:rsidP="00870612">
      <w:pPr>
        <w:numPr>
          <w:ilvl w:val="0"/>
          <w:numId w:val="5"/>
        </w:numPr>
        <w:tabs>
          <w:tab w:val="left" w:pos="659"/>
        </w:tabs>
        <w:spacing w:after="0" w:line="23" w:lineRule="atLeast"/>
        <w:ind w:left="119" w:firstLine="142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Паспорта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на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лошадей,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выданные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Всероссийским</w:t>
      </w:r>
      <w:r w:rsidR="0085126A">
        <w:rPr>
          <w:rFonts w:ascii="Times New Roman" w:eastAsia="Times New Roman" w:hAnsi="Times New Roman"/>
          <w:sz w:val="26"/>
          <w:szCs w:val="26"/>
        </w:rPr>
        <w:t xml:space="preserve"> научно-исследовательски</w:t>
      </w:r>
      <w:r w:rsidR="009C45E8">
        <w:rPr>
          <w:rFonts w:ascii="Times New Roman" w:eastAsia="Times New Roman" w:hAnsi="Times New Roman"/>
          <w:sz w:val="26"/>
          <w:szCs w:val="26"/>
        </w:rPr>
        <w:t xml:space="preserve">м институтом </w:t>
      </w:r>
      <w:r w:rsidR="009C45E8" w:rsidRPr="00592182">
        <w:rPr>
          <w:rFonts w:ascii="Times New Roman" w:eastAsia="Times New Roman" w:hAnsi="Times New Roman"/>
          <w:spacing w:val="1"/>
          <w:sz w:val="26"/>
          <w:szCs w:val="26"/>
        </w:rPr>
        <w:t>коневодства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Российской Федерации с отметкой о подтверждении владельца (дата регистрации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владельца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не позже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1 января текущего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года).</w:t>
      </w:r>
    </w:p>
    <w:p w:rsidR="006608AB" w:rsidRDefault="0074535F" w:rsidP="00592182">
      <w:pPr>
        <w:ind w:firstLine="708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92182">
        <w:rPr>
          <w:rFonts w:ascii="Times New Roman" w:eastAsia="Times New Roman" w:hAnsi="Times New Roman"/>
          <w:b/>
          <w:sz w:val="26"/>
          <w:szCs w:val="26"/>
        </w:rPr>
        <w:t>Участники, не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прошедшие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регистрацию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и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сверку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лошадей в день прибытия на ипподром,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к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соревнованиям</w:t>
      </w:r>
      <w:r w:rsidRPr="00592182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не</w:t>
      </w:r>
      <w:r w:rsidRPr="00592182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допускаются.</w:t>
      </w:r>
    </w:p>
    <w:p w:rsidR="0063285E" w:rsidRDefault="0063285E" w:rsidP="00592182">
      <w:pPr>
        <w:ind w:firstLine="708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6608AB" w:rsidRPr="003937EE" w:rsidRDefault="006608AB" w:rsidP="00592182">
      <w:pPr>
        <w:pStyle w:val="a5"/>
        <w:numPr>
          <w:ilvl w:val="0"/>
          <w:numId w:val="9"/>
        </w:numPr>
        <w:spacing w:after="100"/>
        <w:jc w:val="center"/>
        <w:rPr>
          <w:rFonts w:ascii="Times New Roman" w:eastAsia="Times New Roman" w:hAnsi="Times New Roman"/>
          <w:sz w:val="26"/>
          <w:szCs w:val="26"/>
          <w:lang w:val="ru-RU"/>
        </w:rPr>
      </w:pP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  <w:lang w:val="ru-RU"/>
        </w:rPr>
        <w:t>ТРЕБОВАНИЯ</w:t>
      </w:r>
      <w:r w:rsidRPr="00592182">
        <w:rPr>
          <w:rFonts w:ascii="Times New Roman" w:eastAsia="Times New Roman" w:hAnsi="Times New Roman"/>
          <w:b/>
          <w:bCs/>
          <w:spacing w:val="-5"/>
          <w:kern w:val="32"/>
          <w:sz w:val="26"/>
          <w:szCs w:val="26"/>
          <w:lang w:val="ru-RU"/>
        </w:rPr>
        <w:t xml:space="preserve"> 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  <w:lang w:val="ru-RU"/>
        </w:rPr>
        <w:t>К</w:t>
      </w:r>
      <w:r w:rsidRPr="00592182">
        <w:rPr>
          <w:rFonts w:ascii="Times New Roman" w:eastAsia="Times New Roman" w:hAnsi="Times New Roman"/>
          <w:b/>
          <w:bCs/>
          <w:spacing w:val="-4"/>
          <w:kern w:val="32"/>
          <w:sz w:val="26"/>
          <w:szCs w:val="26"/>
          <w:lang w:val="ru-RU"/>
        </w:rPr>
        <w:t xml:space="preserve"> 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  <w:lang w:val="ru-RU"/>
        </w:rPr>
        <w:t>УЧАСТНИКАМ</w:t>
      </w:r>
      <w:r w:rsidRPr="00592182">
        <w:rPr>
          <w:rFonts w:ascii="Times New Roman" w:eastAsia="Times New Roman" w:hAnsi="Times New Roman"/>
          <w:b/>
          <w:bCs/>
          <w:spacing w:val="-2"/>
          <w:kern w:val="32"/>
          <w:sz w:val="26"/>
          <w:szCs w:val="26"/>
          <w:lang w:val="ru-RU"/>
        </w:rPr>
        <w:t xml:space="preserve"> 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  <w:lang w:val="ru-RU"/>
        </w:rPr>
        <w:t>И</w:t>
      </w:r>
      <w:r w:rsidRPr="00592182">
        <w:rPr>
          <w:rFonts w:ascii="Times New Roman" w:eastAsia="Times New Roman" w:hAnsi="Times New Roman"/>
          <w:b/>
          <w:bCs/>
          <w:spacing w:val="-4"/>
          <w:kern w:val="32"/>
          <w:sz w:val="26"/>
          <w:szCs w:val="26"/>
          <w:lang w:val="ru-RU"/>
        </w:rPr>
        <w:t xml:space="preserve"> 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  <w:lang w:val="ru-RU"/>
        </w:rPr>
        <w:t>УСЛОВИЯ</w:t>
      </w:r>
      <w:r w:rsidRPr="00592182">
        <w:rPr>
          <w:rFonts w:ascii="Times New Roman" w:eastAsia="Times New Roman" w:hAnsi="Times New Roman"/>
          <w:b/>
          <w:bCs/>
          <w:spacing w:val="-3"/>
          <w:kern w:val="32"/>
          <w:sz w:val="26"/>
          <w:szCs w:val="26"/>
          <w:lang w:val="ru-RU"/>
        </w:rPr>
        <w:t xml:space="preserve"> 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  <w:lang w:val="ru-RU"/>
        </w:rPr>
        <w:t>ПРОВЕДЕНИЯ</w:t>
      </w:r>
      <w:r w:rsidRPr="00592182">
        <w:rPr>
          <w:rFonts w:ascii="Times New Roman" w:eastAsia="Times New Roman" w:hAnsi="Times New Roman"/>
          <w:b/>
          <w:bCs/>
          <w:spacing w:val="-5"/>
          <w:kern w:val="32"/>
          <w:sz w:val="26"/>
          <w:szCs w:val="26"/>
          <w:lang w:val="ru-RU"/>
        </w:rPr>
        <w:t xml:space="preserve"> 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  <w:lang w:val="ru-RU"/>
        </w:rPr>
        <w:t>СОРЕВНОВАНИЙ</w:t>
      </w:r>
    </w:p>
    <w:p w:rsidR="003937EE" w:rsidRPr="00592182" w:rsidRDefault="003937EE" w:rsidP="003937EE">
      <w:pPr>
        <w:pStyle w:val="a5"/>
        <w:spacing w:after="100"/>
        <w:ind w:left="1080"/>
        <w:rPr>
          <w:rFonts w:ascii="Times New Roman" w:eastAsia="Times New Roman" w:hAnsi="Times New Roman"/>
          <w:sz w:val="26"/>
          <w:szCs w:val="26"/>
          <w:lang w:val="ru-RU"/>
        </w:rPr>
      </w:pPr>
    </w:p>
    <w:p w:rsidR="006608AB" w:rsidRPr="00592182" w:rsidRDefault="006608AB" w:rsidP="006608AB">
      <w:pPr>
        <w:spacing w:after="0" w:line="23" w:lineRule="atLeast"/>
        <w:ind w:left="118" w:right="-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К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участию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соревнованиях</w:t>
      </w:r>
      <w:r w:rsidRPr="00592182">
        <w:rPr>
          <w:rFonts w:ascii="Times New Roman" w:eastAsia="Times New Roman" w:hAnsi="Times New Roman"/>
          <w:spacing w:val="7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допускаются</w:t>
      </w:r>
      <w:r w:rsidRPr="00592182">
        <w:rPr>
          <w:rFonts w:ascii="Times New Roman" w:eastAsia="Times New Roman" w:hAnsi="Times New Roman"/>
          <w:spacing w:val="7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сельскохозяйственные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предприятия,</w:t>
      </w:r>
      <w:r w:rsidRPr="00592182">
        <w:rPr>
          <w:rFonts w:ascii="Times New Roman" w:eastAsia="Times New Roman" w:hAnsi="Times New Roman"/>
          <w:spacing w:val="20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фермерские</w:t>
      </w:r>
      <w:r w:rsidRPr="00592182">
        <w:rPr>
          <w:rFonts w:ascii="Times New Roman" w:eastAsia="Times New Roman" w:hAnsi="Times New Roman"/>
          <w:spacing w:val="19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хозяйства</w:t>
      </w:r>
      <w:r w:rsidRPr="00592182">
        <w:rPr>
          <w:rFonts w:ascii="Times New Roman" w:eastAsia="Times New Roman" w:hAnsi="Times New Roman"/>
          <w:spacing w:val="20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</w:t>
      </w:r>
      <w:r w:rsidRPr="00592182">
        <w:rPr>
          <w:rFonts w:ascii="Times New Roman" w:eastAsia="Times New Roman" w:hAnsi="Times New Roman"/>
          <w:spacing w:val="2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частные</w:t>
      </w:r>
      <w:r w:rsidRPr="00592182">
        <w:rPr>
          <w:rFonts w:ascii="Times New Roman" w:eastAsia="Times New Roman" w:hAnsi="Times New Roman"/>
          <w:spacing w:val="2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владельцы</w:t>
      </w:r>
      <w:r w:rsidRPr="00592182">
        <w:rPr>
          <w:rFonts w:ascii="Times New Roman" w:eastAsia="Times New Roman" w:hAnsi="Times New Roman"/>
          <w:spacing w:val="2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Республики</w:t>
      </w:r>
      <w:r w:rsidRPr="00592182">
        <w:rPr>
          <w:rFonts w:ascii="Times New Roman" w:eastAsia="Times New Roman" w:hAnsi="Times New Roman"/>
          <w:spacing w:val="2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Татарстан,</w:t>
      </w:r>
      <w:r w:rsidRPr="00592182">
        <w:rPr>
          <w:rFonts w:ascii="Times New Roman" w:eastAsia="Times New Roman" w:hAnsi="Times New Roman"/>
          <w:spacing w:val="-68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а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также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владельцы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lastRenderedPageBreak/>
        <w:t>лошадей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соседних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областей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республик,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подавшие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соответствующие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заявки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(за</w:t>
      </w:r>
      <w:r w:rsidRPr="00592182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исключением ограничительных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призов).</w:t>
      </w:r>
    </w:p>
    <w:p w:rsidR="006608AB" w:rsidRPr="00592182" w:rsidRDefault="006608AB" w:rsidP="006608AB">
      <w:pPr>
        <w:spacing w:after="0" w:line="23" w:lineRule="atLeast"/>
        <w:ind w:left="118" w:right="-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Состояние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здоровья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лошадей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должно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быть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подтверждено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ветеринарным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свидетельством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установленного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образца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–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Ветеринарное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свидетельство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Ф-№1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(прививки):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грипп,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сибирская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язва,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лептоспироз,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дерматомикозы,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а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также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исследований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на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бруцеллез,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лептоспироз,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случную</w:t>
      </w:r>
      <w:r w:rsidRPr="00592182">
        <w:rPr>
          <w:rFonts w:ascii="Times New Roman" w:eastAsia="Times New Roman" w:hAnsi="Times New Roman"/>
          <w:spacing w:val="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болезнь,</w:t>
      </w:r>
      <w:r w:rsidRPr="00592182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ИНАН,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САП.</w:t>
      </w:r>
    </w:p>
    <w:p w:rsidR="006608AB" w:rsidRPr="00592182" w:rsidRDefault="006608AB" w:rsidP="006608AB">
      <w:pPr>
        <w:keepNext/>
        <w:spacing w:after="0" w:line="23" w:lineRule="atLeast"/>
        <w:ind w:right="-1" w:firstLine="540"/>
        <w:outlineLvl w:val="0"/>
        <w:rPr>
          <w:rFonts w:ascii="Times New Roman" w:eastAsia="Times New Roman" w:hAnsi="Times New Roman"/>
          <w:b/>
          <w:bCs/>
          <w:kern w:val="32"/>
          <w:sz w:val="26"/>
          <w:szCs w:val="26"/>
        </w:rPr>
      </w:pP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Наездники и жокеи без страхового полиса от несчастного случая (при</w:t>
      </w:r>
      <w:r w:rsidRPr="00592182">
        <w:rPr>
          <w:rFonts w:ascii="Times New Roman" w:eastAsia="Times New Roman" w:hAnsi="Times New Roman"/>
          <w:b/>
          <w:bCs/>
          <w:spacing w:val="1"/>
          <w:kern w:val="3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занятиях конным спортом)</w:t>
      </w:r>
      <w:r w:rsidRPr="00592182">
        <w:rPr>
          <w:rFonts w:ascii="Times New Roman" w:eastAsia="Times New Roman" w:hAnsi="Times New Roman"/>
          <w:b/>
          <w:bCs/>
          <w:spacing w:val="-1"/>
          <w:kern w:val="3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к</w:t>
      </w:r>
      <w:r w:rsidRPr="00592182">
        <w:rPr>
          <w:rFonts w:ascii="Times New Roman" w:eastAsia="Times New Roman" w:hAnsi="Times New Roman"/>
          <w:b/>
          <w:bCs/>
          <w:spacing w:val="-2"/>
          <w:kern w:val="3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соревнованиям</w:t>
      </w:r>
      <w:r w:rsidRPr="00592182">
        <w:rPr>
          <w:rFonts w:ascii="Times New Roman" w:eastAsia="Times New Roman" w:hAnsi="Times New Roman"/>
          <w:b/>
          <w:bCs/>
          <w:spacing w:val="-1"/>
          <w:kern w:val="3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не допускаются.</w:t>
      </w:r>
    </w:p>
    <w:p w:rsidR="006608AB" w:rsidRPr="00592182" w:rsidRDefault="006608AB" w:rsidP="006608AB">
      <w:pPr>
        <w:spacing w:after="0" w:line="23" w:lineRule="atLeast"/>
        <w:ind w:left="118" w:right="-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Для получения стартовых номеров участники соревнований предоставляют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судейской коллегии паспорт лошади. После завершения соревнований стартовые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номера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возвращаются судейской</w:t>
      </w:r>
      <w:r w:rsidRPr="00592182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коллегии,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а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паспорт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владельцу</w:t>
      </w:r>
      <w:r w:rsidRPr="00592182">
        <w:rPr>
          <w:rFonts w:ascii="Times New Roman" w:eastAsia="Times New Roman" w:hAnsi="Times New Roman"/>
          <w:spacing w:val="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лошади.</w:t>
      </w:r>
    </w:p>
    <w:p w:rsidR="006608AB" w:rsidRPr="00592182" w:rsidRDefault="006608AB" w:rsidP="00A35617">
      <w:pPr>
        <w:spacing w:after="0" w:line="23" w:lineRule="atLeast"/>
        <w:ind w:left="118" w:right="-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Все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наездники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жокеи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должны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быть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соответственно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экипированы,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обязате</w:t>
      </w:r>
      <w:r w:rsidR="00A35617">
        <w:rPr>
          <w:rFonts w:ascii="Times New Roman" w:eastAsia="Times New Roman" w:hAnsi="Times New Roman"/>
          <w:sz w:val="26"/>
          <w:szCs w:val="26"/>
        </w:rPr>
        <w:t>льно: шлем, камзол</w:t>
      </w:r>
      <w:r w:rsidRPr="00592182">
        <w:rPr>
          <w:rFonts w:ascii="Times New Roman" w:eastAsia="Times New Roman" w:hAnsi="Times New Roman"/>
          <w:sz w:val="26"/>
          <w:szCs w:val="26"/>
        </w:rPr>
        <w:t xml:space="preserve"> и сапоги. Наличие защитного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жилета для детей, при участии в заезде/скачке на пони, ОБЯЗАТЕЛЬНО! При его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отсутствии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участник будет снят с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соревнований.</w:t>
      </w:r>
    </w:p>
    <w:p w:rsidR="006608AB" w:rsidRPr="00592182" w:rsidRDefault="006608AB" w:rsidP="006608AB">
      <w:pPr>
        <w:spacing w:after="0" w:line="23" w:lineRule="atLeast"/>
        <w:ind w:left="118" w:right="-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На парад-представление все участвующие лошади, в том числе пони, должны</w:t>
      </w:r>
      <w:r w:rsidRPr="00592182">
        <w:rPr>
          <w:rFonts w:ascii="Times New Roman" w:eastAsia="Times New Roman" w:hAnsi="Times New Roman"/>
          <w:spacing w:val="-67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выводится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сопровождении коневода.</w:t>
      </w:r>
    </w:p>
    <w:p w:rsidR="006608AB" w:rsidRPr="00592182" w:rsidRDefault="006608AB" w:rsidP="006608AB">
      <w:pPr>
        <w:spacing w:after="0" w:line="23" w:lineRule="atLeast"/>
        <w:ind w:left="685" w:right="-1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92182">
        <w:rPr>
          <w:rFonts w:ascii="Times New Roman" w:eastAsia="Times New Roman" w:hAnsi="Times New Roman"/>
          <w:b/>
          <w:sz w:val="26"/>
          <w:szCs w:val="26"/>
        </w:rPr>
        <w:t>Стартовые</w:t>
      </w:r>
      <w:r w:rsidRPr="00592182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взносы</w:t>
      </w:r>
      <w:r w:rsidRPr="00592182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не</w:t>
      </w:r>
      <w:r w:rsidRPr="00592182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взимаются.</w:t>
      </w:r>
    </w:p>
    <w:p w:rsidR="006608AB" w:rsidRPr="00592182" w:rsidRDefault="006608AB" w:rsidP="006608AB">
      <w:pPr>
        <w:spacing w:after="0" w:line="23" w:lineRule="atLeast"/>
        <w:ind w:left="118" w:right="-1" w:firstLine="566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Предоставление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денника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конюшне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для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содержания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лошади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период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соревнований –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1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денник/летник</w:t>
      </w:r>
      <w:r w:rsidRPr="00592182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–</w:t>
      </w:r>
      <w:r w:rsidRPr="00592182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="0063285E">
        <w:rPr>
          <w:rFonts w:ascii="Times New Roman" w:eastAsia="Times New Roman" w:hAnsi="Times New Roman"/>
          <w:b/>
          <w:sz w:val="26"/>
          <w:szCs w:val="26"/>
        </w:rPr>
        <w:t>10</w:t>
      </w:r>
      <w:r w:rsidRPr="00364490">
        <w:rPr>
          <w:rFonts w:ascii="Times New Roman" w:eastAsia="Times New Roman" w:hAnsi="Times New Roman"/>
          <w:b/>
          <w:sz w:val="26"/>
          <w:szCs w:val="26"/>
        </w:rPr>
        <w:t>00</w:t>
      </w:r>
      <w:r w:rsidRPr="00592182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руб./сутки)</w:t>
      </w:r>
      <w:r w:rsidR="0063285E">
        <w:rPr>
          <w:rFonts w:ascii="Times New Roman" w:eastAsia="Times New Roman" w:hAnsi="Times New Roman"/>
          <w:b/>
          <w:sz w:val="26"/>
          <w:szCs w:val="26"/>
        </w:rPr>
        <w:t>.</w:t>
      </w:r>
      <w:r w:rsidR="00A3389C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:rsidR="006608AB" w:rsidRDefault="006608AB" w:rsidP="00D30024">
      <w:pPr>
        <w:spacing w:after="0" w:line="23" w:lineRule="atLeast"/>
        <w:ind w:right="-1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Аренда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денников</w:t>
      </w:r>
      <w:r w:rsidRPr="00592182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не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взымается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</w:t>
      </w:r>
      <w:r w:rsidRPr="00592182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представителей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конноспортивных объектов УСО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ПАО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«Татнефть»</w:t>
      </w:r>
      <w:r w:rsidR="0063285E">
        <w:rPr>
          <w:rFonts w:ascii="Times New Roman" w:eastAsia="Times New Roman" w:hAnsi="Times New Roman"/>
          <w:sz w:val="26"/>
          <w:szCs w:val="26"/>
        </w:rPr>
        <w:t xml:space="preserve"> и МАУ ДО «КСШ» Альметьевского муниципального района.</w:t>
      </w:r>
    </w:p>
    <w:p w:rsidR="002847EE" w:rsidRPr="00592182" w:rsidRDefault="002847EE" w:rsidP="00592182">
      <w:pPr>
        <w:pStyle w:val="a5"/>
        <w:numPr>
          <w:ilvl w:val="0"/>
          <w:numId w:val="9"/>
        </w:numPr>
        <w:shd w:val="clear" w:color="auto" w:fill="FFFFFF"/>
        <w:spacing w:before="200" w:after="10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ВЕТЕРИНАРНЫЕ АСПЕКТЫ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847EE" w:rsidRPr="00592182" w:rsidTr="00804904">
        <w:trPr>
          <w:trHeight w:val="1055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8E68FC" w:rsidRDefault="002847EE" w:rsidP="002847EE">
            <w:pPr>
              <w:shd w:val="clear" w:color="auto" w:fill="FFFFFF"/>
              <w:spacing w:after="0" w:line="240" w:lineRule="auto"/>
              <w:ind w:firstLine="60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21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Состояние здоровья лошадей должно быть подтверждено ветеринарным свидетельством</w:t>
            </w:r>
            <w:r w:rsidR="002E52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E52E0" w:rsidRPr="00592182">
              <w:rPr>
                <w:rFonts w:ascii="Times New Roman" w:eastAsia="Times New Roman" w:hAnsi="Times New Roman"/>
                <w:sz w:val="26"/>
                <w:szCs w:val="26"/>
              </w:rPr>
              <w:t>Ф-№1</w:t>
            </w:r>
            <w:r w:rsidR="002E52E0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 w:rsidRPr="005921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установленного образца. Обязательно наличие серологических исследова</w:t>
            </w:r>
            <w:r w:rsidR="008E68F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ний и профилактической вакцинации:</w:t>
            </w:r>
          </w:p>
          <w:p w:rsidR="008E68FC" w:rsidRDefault="008E68FC" w:rsidP="00D30024">
            <w:pPr>
              <w:shd w:val="clear" w:color="auto" w:fill="FFFFFF"/>
              <w:spacing w:after="0" w:line="240" w:lineRule="auto"/>
              <w:ind w:firstLine="73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грипп – срок действия 6 мес.;</w:t>
            </w:r>
          </w:p>
          <w:p w:rsidR="008E68FC" w:rsidRDefault="008E68FC" w:rsidP="00D30024">
            <w:pPr>
              <w:shd w:val="clear" w:color="auto" w:fill="FFFFFF"/>
              <w:spacing w:after="0" w:line="240" w:lineRule="auto"/>
              <w:ind w:firstLine="73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="00274D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5A60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ино</w:t>
            </w:r>
            <w:r w:rsidR="00274D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пневмония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срок действия 6 мес.; </w:t>
            </w:r>
          </w:p>
          <w:p w:rsidR="008E68FC" w:rsidRDefault="008E68FC" w:rsidP="00D30024">
            <w:pPr>
              <w:shd w:val="clear" w:color="auto" w:fill="FFFFFF"/>
              <w:spacing w:after="0" w:line="240" w:lineRule="auto"/>
              <w:ind w:firstLine="73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дерматомикоз – срок действия 6 мес.;</w:t>
            </w:r>
          </w:p>
          <w:p w:rsidR="008E68FC" w:rsidRDefault="008E68FC" w:rsidP="00D30024">
            <w:pPr>
              <w:shd w:val="clear" w:color="auto" w:fill="FFFFFF"/>
              <w:spacing w:after="0" w:line="240" w:lineRule="auto"/>
              <w:ind w:firstLine="73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сибирская язва – срок действия 1 год;</w:t>
            </w:r>
          </w:p>
          <w:p w:rsidR="00274D58" w:rsidRDefault="008E68FC" w:rsidP="00D30024">
            <w:pPr>
              <w:shd w:val="clear" w:color="auto" w:fill="FFFFFF"/>
              <w:spacing w:after="0" w:line="240" w:lineRule="auto"/>
              <w:ind w:firstLine="73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исследование крови </w:t>
            </w:r>
            <w:r w:rsidR="00274D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САП, случная болезнь, бруцеллез – срок действия 6 мес.;</w:t>
            </w:r>
          </w:p>
          <w:p w:rsidR="00274D58" w:rsidRDefault="00274D58" w:rsidP="00D30024">
            <w:pPr>
              <w:shd w:val="clear" w:color="auto" w:fill="FFFFFF"/>
              <w:spacing w:after="0" w:line="240" w:lineRule="auto"/>
              <w:ind w:firstLine="73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ИНАН – срок действия 3 мес.;</w:t>
            </w:r>
          </w:p>
          <w:p w:rsidR="002847EE" w:rsidRDefault="00274D58" w:rsidP="00D30024">
            <w:pPr>
              <w:shd w:val="clear" w:color="auto" w:fill="FFFFFF"/>
              <w:spacing w:after="0" w:line="240" w:lineRule="auto"/>
              <w:ind w:firstLine="73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лептоспироз (либо исследование крови – срок действия 6 мес., либо вакцинация – срок действия 6 мес.).</w:t>
            </w:r>
          </w:p>
          <w:p w:rsidR="005A60EA" w:rsidRDefault="00274D58" w:rsidP="005A60EA">
            <w:pPr>
              <w:shd w:val="clear" w:color="auto" w:fill="FFFFFF"/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 себе иметь распечатанную справку Ф-№1. </w:t>
            </w:r>
          </w:p>
          <w:p w:rsidR="005A60EA" w:rsidRDefault="00274D58" w:rsidP="005A60EA">
            <w:pPr>
              <w:shd w:val="clear" w:color="auto" w:fill="FFFFFF"/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D5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Ветеринарный контроль осуществляется до 9:00 16.09.2023, въезд лошадей на территорию после 9:00 16.09.2023 запрещен. </w:t>
            </w:r>
          </w:p>
          <w:p w:rsidR="002847EE" w:rsidRDefault="008E68FC" w:rsidP="005A60EA">
            <w:pPr>
              <w:shd w:val="clear" w:color="auto" w:fill="FFFFFF"/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  <w:r w:rsidR="002847EE" w:rsidRPr="005921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етеринарный врач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соревнований</w:t>
            </w:r>
            <w:r w:rsidR="002847EE" w:rsidRPr="005921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E52E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Кондакова Марина Александровна,</w:t>
            </w:r>
            <w:r w:rsidR="002847EE" w:rsidRPr="0059218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2E52E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br/>
            </w:r>
            <w:r w:rsidR="002847EE" w:rsidRPr="0059218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тел. 8</w:t>
            </w:r>
            <w:r w:rsidR="0079650D" w:rsidRPr="0059218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-</w:t>
            </w:r>
            <w:r w:rsidR="002847EE" w:rsidRPr="0059218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9</w:t>
            </w:r>
            <w:r w:rsidR="00A31BCA" w:rsidRPr="0059218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65</w:t>
            </w:r>
            <w:r w:rsidR="0079650D" w:rsidRPr="0059218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-</w:t>
            </w:r>
            <w:r w:rsidR="00A31BCA" w:rsidRPr="0059218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625</w:t>
            </w:r>
            <w:r w:rsidR="0079650D" w:rsidRPr="0059218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-</w:t>
            </w:r>
            <w:r w:rsidR="0022038F" w:rsidRPr="0059218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42</w:t>
            </w:r>
            <w:r w:rsidR="0079650D" w:rsidRPr="0059218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-</w:t>
            </w:r>
            <w:r w:rsidR="0022038F" w:rsidRPr="0059218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46</w:t>
            </w:r>
          </w:p>
          <w:p w:rsidR="00D453F8" w:rsidRPr="00592182" w:rsidRDefault="00D453F8" w:rsidP="002847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847EE" w:rsidRPr="00592182" w:rsidRDefault="00592182" w:rsidP="00592182">
      <w:pPr>
        <w:shd w:val="clear" w:color="auto" w:fill="FFFFFF"/>
        <w:spacing w:before="200"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VIII</w:t>
      </w:r>
      <w:r w:rsidRPr="0059218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. </w:t>
      </w:r>
      <w:r w:rsidR="002847EE" w:rsidRPr="0059218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ЖЕРЕБЪЕВКА УЧАСТНИКОВ</w:t>
      </w:r>
    </w:p>
    <w:p w:rsidR="00D453F8" w:rsidRDefault="002847EE" w:rsidP="00274D58">
      <w:pPr>
        <w:shd w:val="clear" w:color="auto" w:fill="FFFFFF"/>
        <w:spacing w:before="200"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 xml:space="preserve">Жеребьевка состоится </w:t>
      </w:r>
      <w:r w:rsidR="00274D58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452A73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274D58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BD5A7C">
        <w:rPr>
          <w:rFonts w:ascii="Times New Roman" w:eastAsia="Times New Roman" w:hAnsi="Times New Roman"/>
          <w:sz w:val="26"/>
          <w:szCs w:val="26"/>
          <w:lang w:eastAsia="ru-RU"/>
        </w:rPr>
        <w:t>.2023</w:t>
      </w:r>
      <w:r w:rsidR="00D453F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453F8" w:rsidRPr="00592182">
        <w:rPr>
          <w:rFonts w:ascii="Times New Roman" w:eastAsia="Times New Roman" w:hAnsi="Times New Roman"/>
          <w:sz w:val="26"/>
          <w:szCs w:val="26"/>
        </w:rPr>
        <w:t>в</w:t>
      </w:r>
      <w:r w:rsidR="00D453F8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D453F8" w:rsidRPr="00592182">
        <w:rPr>
          <w:rFonts w:ascii="Times New Roman" w:eastAsia="Times New Roman" w:hAnsi="Times New Roman"/>
          <w:sz w:val="26"/>
          <w:szCs w:val="26"/>
        </w:rPr>
        <w:t>административном</w:t>
      </w:r>
      <w:r w:rsidR="00D453F8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D453F8" w:rsidRPr="00592182">
        <w:rPr>
          <w:rFonts w:ascii="Times New Roman" w:eastAsia="Times New Roman" w:hAnsi="Times New Roman"/>
          <w:sz w:val="26"/>
          <w:szCs w:val="26"/>
        </w:rPr>
        <w:t>здании</w:t>
      </w:r>
      <w:r w:rsidR="00D453F8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D453F8" w:rsidRPr="00592182">
        <w:rPr>
          <w:rFonts w:ascii="Times New Roman" w:eastAsia="Times New Roman" w:hAnsi="Times New Roman"/>
          <w:sz w:val="26"/>
          <w:szCs w:val="26"/>
        </w:rPr>
        <w:t>тренировочного пункта «Рангоут»</w:t>
      </w:r>
      <w:r w:rsidR="00BD5A7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32BD5" w:rsidRDefault="00432BD5" w:rsidP="00274D58">
      <w:pPr>
        <w:shd w:val="clear" w:color="auto" w:fill="FFFFFF"/>
        <w:spacing w:before="200"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847EE" w:rsidRDefault="00592182" w:rsidP="00592182">
      <w:pPr>
        <w:shd w:val="clear" w:color="auto" w:fill="FFFFFF"/>
        <w:spacing w:before="200" w:after="10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lastRenderedPageBreak/>
        <w:t>IX</w:t>
      </w:r>
      <w:r w:rsidRPr="006A487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. </w:t>
      </w:r>
      <w:r w:rsidR="002847EE" w:rsidRPr="0059218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ПРОГРАММА СОРЕВНОВАНИЙ</w:t>
      </w:r>
    </w:p>
    <w:tbl>
      <w:tblPr>
        <w:tblStyle w:val="TableNormal1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32"/>
        <w:gridCol w:w="1275"/>
        <w:gridCol w:w="2410"/>
        <w:gridCol w:w="1843"/>
        <w:gridCol w:w="2126"/>
      </w:tblGrid>
      <w:tr w:rsidR="000D58EB" w:rsidRPr="000D58EB" w:rsidTr="00CB66A5">
        <w:trPr>
          <w:trHeight w:val="1161"/>
          <w:jc w:val="center"/>
        </w:trPr>
        <w:tc>
          <w:tcPr>
            <w:tcW w:w="557" w:type="dxa"/>
            <w:vAlign w:val="center"/>
          </w:tcPr>
          <w:p w:rsidR="0022038F" w:rsidRPr="000D58EB" w:rsidRDefault="0022038F" w:rsidP="000D58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32" w:type="dxa"/>
            <w:vAlign w:val="center"/>
          </w:tcPr>
          <w:p w:rsidR="0022038F" w:rsidRPr="000D58EB" w:rsidRDefault="0022038F" w:rsidP="000D5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Наименование приза</w:t>
            </w:r>
          </w:p>
        </w:tc>
        <w:tc>
          <w:tcPr>
            <w:tcW w:w="1275" w:type="dxa"/>
            <w:vAlign w:val="center"/>
          </w:tcPr>
          <w:p w:rsidR="0022038F" w:rsidRPr="000D58EB" w:rsidRDefault="0022038F" w:rsidP="000D5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Вид,</w:t>
            </w:r>
          </w:p>
          <w:p w:rsidR="0022038F" w:rsidRPr="000D58EB" w:rsidRDefault="008E22A5" w:rsidP="000D5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дистанция (</w:t>
            </w:r>
            <w:r w:rsidR="0022038F" w:rsidRPr="000D58EB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383676" w:rsidRPr="000D58EB">
              <w:rPr>
                <w:rFonts w:ascii="Times New Roman" w:hAnsi="Times New Roman"/>
                <w:b/>
                <w:sz w:val="24"/>
                <w:szCs w:val="24"/>
              </w:rPr>
              <w:t>етр</w:t>
            </w:r>
            <w:r w:rsidR="0022038F" w:rsidRPr="000D58E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22038F" w:rsidRPr="000D58EB" w:rsidRDefault="0022038F" w:rsidP="000D5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Кондиции приза, порода лошадей</w:t>
            </w:r>
          </w:p>
        </w:tc>
        <w:tc>
          <w:tcPr>
            <w:tcW w:w="1843" w:type="dxa"/>
            <w:vAlign w:val="center"/>
          </w:tcPr>
          <w:p w:rsidR="0022038F" w:rsidRPr="000D58EB" w:rsidRDefault="0022038F" w:rsidP="000D5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Крите</w:t>
            </w:r>
            <w:r w:rsidR="00844583" w:rsidRPr="000D58EB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ий допуска</w:t>
            </w:r>
          </w:p>
        </w:tc>
        <w:tc>
          <w:tcPr>
            <w:tcW w:w="2126" w:type="dxa"/>
            <w:vAlign w:val="center"/>
          </w:tcPr>
          <w:p w:rsidR="000D58EB" w:rsidRPr="004335E4" w:rsidRDefault="0022038F" w:rsidP="000D5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35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Призовой фонд, </w:t>
            </w:r>
          </w:p>
          <w:p w:rsidR="0022038F" w:rsidRPr="004335E4" w:rsidRDefault="0022038F" w:rsidP="000D5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35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тыс.</w:t>
            </w:r>
            <w:r w:rsidR="00433A0A" w:rsidRPr="004335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4335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руб. (распределение)</w:t>
            </w:r>
          </w:p>
        </w:tc>
      </w:tr>
      <w:tr w:rsidR="000D58EB" w:rsidRPr="000D58EB" w:rsidTr="00CB66A5">
        <w:trPr>
          <w:trHeight w:val="549"/>
          <w:jc w:val="center"/>
        </w:trPr>
        <w:tc>
          <w:tcPr>
            <w:tcW w:w="557" w:type="dxa"/>
            <w:vAlign w:val="center"/>
          </w:tcPr>
          <w:p w:rsidR="00383676" w:rsidRPr="004335E4" w:rsidRDefault="00383676" w:rsidP="000D58EB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32" w:type="dxa"/>
            <w:vAlign w:val="center"/>
          </w:tcPr>
          <w:p w:rsidR="0063285E" w:rsidRDefault="00383676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35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Приз </w:t>
            </w:r>
          </w:p>
          <w:p w:rsidR="00383676" w:rsidRPr="004335E4" w:rsidRDefault="0063285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«Юная Звезда»</w:t>
            </w:r>
          </w:p>
        </w:tc>
        <w:tc>
          <w:tcPr>
            <w:tcW w:w="1275" w:type="dxa"/>
            <w:vAlign w:val="center"/>
          </w:tcPr>
          <w:p w:rsidR="000D58EB" w:rsidRDefault="00383676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 xml:space="preserve">Заезд, </w:t>
            </w:r>
          </w:p>
          <w:p w:rsidR="00383676" w:rsidRPr="000D58EB" w:rsidRDefault="00383676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410" w:type="dxa"/>
            <w:vAlign w:val="center"/>
          </w:tcPr>
          <w:p w:rsidR="00383676" w:rsidRPr="000D58EB" w:rsidRDefault="00383676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пони шетлендской породы</w:t>
            </w:r>
          </w:p>
        </w:tc>
        <w:tc>
          <w:tcPr>
            <w:tcW w:w="1843" w:type="dxa"/>
            <w:vAlign w:val="center"/>
          </w:tcPr>
          <w:p w:rsidR="00383676" w:rsidRPr="004335E4" w:rsidRDefault="00383676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35E4">
              <w:rPr>
                <w:rFonts w:ascii="Times New Roman" w:hAnsi="Times New Roman"/>
                <w:sz w:val="24"/>
                <w:szCs w:val="24"/>
                <w:lang w:val="ru-RU"/>
              </w:rPr>
              <w:t>Открытый,</w:t>
            </w:r>
          </w:p>
          <w:p w:rsidR="00383676" w:rsidRPr="004335E4" w:rsidRDefault="00383676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35E4">
              <w:rPr>
                <w:rFonts w:ascii="Times New Roman" w:hAnsi="Times New Roman"/>
                <w:sz w:val="24"/>
                <w:szCs w:val="24"/>
                <w:lang w:val="ru-RU"/>
              </w:rPr>
              <w:t>дети не</w:t>
            </w:r>
          </w:p>
          <w:p w:rsidR="00383676" w:rsidRPr="004335E4" w:rsidRDefault="00383676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35E4">
              <w:rPr>
                <w:rFonts w:ascii="Times New Roman" w:hAnsi="Times New Roman"/>
                <w:sz w:val="24"/>
                <w:szCs w:val="24"/>
                <w:lang w:val="ru-RU"/>
              </w:rPr>
              <w:t>старше 14 лет</w:t>
            </w:r>
          </w:p>
        </w:tc>
        <w:tc>
          <w:tcPr>
            <w:tcW w:w="2126" w:type="dxa"/>
            <w:vAlign w:val="center"/>
          </w:tcPr>
          <w:p w:rsidR="00383676" w:rsidRPr="000D58EB" w:rsidRDefault="00F2051F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383676" w:rsidRPr="000D58E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83676" w:rsidRPr="000D58EB" w:rsidRDefault="00383676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(поровну между участниками)</w:t>
            </w:r>
          </w:p>
        </w:tc>
      </w:tr>
      <w:tr w:rsidR="00383676" w:rsidRPr="000D58EB" w:rsidTr="00CB66A5">
        <w:trPr>
          <w:trHeight w:val="549"/>
          <w:jc w:val="center"/>
        </w:trPr>
        <w:tc>
          <w:tcPr>
            <w:tcW w:w="557" w:type="dxa"/>
            <w:vAlign w:val="center"/>
          </w:tcPr>
          <w:p w:rsidR="00383676" w:rsidRPr="000D58EB" w:rsidRDefault="00383676" w:rsidP="000D58EB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</w:p>
        </w:tc>
        <w:tc>
          <w:tcPr>
            <w:tcW w:w="2132" w:type="dxa"/>
            <w:vAlign w:val="center"/>
          </w:tcPr>
          <w:p w:rsidR="0025351E" w:rsidRDefault="0025351E" w:rsidP="00253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Приз в честь</w:t>
            </w:r>
          </w:p>
          <w:p w:rsidR="009570E7" w:rsidRPr="004335E4" w:rsidRDefault="0025351E" w:rsidP="00253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 xml:space="preserve">70-летия </w:t>
            </w:r>
            <w:r w:rsidRPr="000D58EB">
              <w:rPr>
                <w:rFonts w:ascii="Times New Roman" w:hAnsi="Times New Roman"/>
                <w:sz w:val="24"/>
                <w:szCs w:val="24"/>
              </w:rPr>
              <w:br/>
              <w:t>г. Альметьевск</w:t>
            </w:r>
          </w:p>
        </w:tc>
        <w:tc>
          <w:tcPr>
            <w:tcW w:w="1275" w:type="dxa"/>
            <w:vAlign w:val="center"/>
          </w:tcPr>
          <w:p w:rsidR="000D58EB" w:rsidRDefault="00383676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 xml:space="preserve">Заезд, </w:t>
            </w:r>
          </w:p>
          <w:p w:rsidR="00383676" w:rsidRPr="000D58EB" w:rsidRDefault="00383676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1670</w:t>
            </w:r>
          </w:p>
        </w:tc>
        <w:tc>
          <w:tcPr>
            <w:tcW w:w="2410" w:type="dxa"/>
            <w:vAlign w:val="center"/>
          </w:tcPr>
          <w:p w:rsidR="00383676" w:rsidRPr="000D58EB" w:rsidRDefault="00383676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3-х лет, рысистые</w:t>
            </w:r>
          </w:p>
          <w:p w:rsidR="00383676" w:rsidRPr="000D58EB" w:rsidRDefault="00383676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породы</w:t>
            </w:r>
          </w:p>
        </w:tc>
        <w:tc>
          <w:tcPr>
            <w:tcW w:w="1843" w:type="dxa"/>
            <w:vAlign w:val="center"/>
          </w:tcPr>
          <w:p w:rsidR="00383676" w:rsidRPr="000D58EB" w:rsidRDefault="00383676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Открытый</w:t>
            </w:r>
          </w:p>
        </w:tc>
        <w:tc>
          <w:tcPr>
            <w:tcW w:w="2126" w:type="dxa"/>
            <w:vAlign w:val="center"/>
          </w:tcPr>
          <w:p w:rsidR="00F2051F" w:rsidRPr="000D58EB" w:rsidRDefault="00F2051F" w:rsidP="00F20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83676" w:rsidRPr="000D58EB" w:rsidRDefault="00F2051F" w:rsidP="00F20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0-50-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-15-10-5)</w:t>
            </w:r>
          </w:p>
        </w:tc>
      </w:tr>
      <w:tr w:rsidR="00383676" w:rsidRPr="000D58EB" w:rsidTr="00CB66A5">
        <w:trPr>
          <w:trHeight w:val="549"/>
          <w:jc w:val="center"/>
        </w:trPr>
        <w:tc>
          <w:tcPr>
            <w:tcW w:w="557" w:type="dxa"/>
            <w:vAlign w:val="center"/>
          </w:tcPr>
          <w:p w:rsidR="00383676" w:rsidRPr="000D58EB" w:rsidRDefault="00383676" w:rsidP="000D58EB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</w:p>
        </w:tc>
        <w:tc>
          <w:tcPr>
            <w:tcW w:w="2132" w:type="dxa"/>
            <w:vAlign w:val="center"/>
          </w:tcPr>
          <w:p w:rsidR="00383676" w:rsidRPr="004335E4" w:rsidRDefault="00383676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35E4">
              <w:rPr>
                <w:rFonts w:ascii="Times New Roman" w:hAnsi="Times New Roman"/>
                <w:sz w:val="24"/>
                <w:szCs w:val="24"/>
                <w:lang w:val="ru-RU"/>
              </w:rPr>
              <w:t>Приз в честь Дня работников нефтяной и газовой промышленности</w:t>
            </w:r>
          </w:p>
        </w:tc>
        <w:tc>
          <w:tcPr>
            <w:tcW w:w="1275" w:type="dxa"/>
            <w:vAlign w:val="center"/>
          </w:tcPr>
          <w:p w:rsidR="00383676" w:rsidRPr="000D58EB" w:rsidRDefault="00383676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Скачка, 1600</w:t>
            </w:r>
          </w:p>
        </w:tc>
        <w:tc>
          <w:tcPr>
            <w:tcW w:w="2410" w:type="dxa"/>
            <w:vAlign w:val="center"/>
          </w:tcPr>
          <w:p w:rsidR="00383676" w:rsidRPr="004335E4" w:rsidRDefault="00383676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35E4">
              <w:rPr>
                <w:rFonts w:ascii="Times New Roman" w:hAnsi="Times New Roman"/>
                <w:sz w:val="24"/>
                <w:szCs w:val="24"/>
                <w:lang w:val="ru-RU"/>
              </w:rPr>
              <w:t>3-х лет и старше, чистокровной верховой породы</w:t>
            </w:r>
          </w:p>
        </w:tc>
        <w:tc>
          <w:tcPr>
            <w:tcW w:w="1843" w:type="dxa"/>
            <w:vAlign w:val="center"/>
          </w:tcPr>
          <w:p w:rsidR="00383676" w:rsidRPr="000D58EB" w:rsidRDefault="00383676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Открытый</w:t>
            </w:r>
          </w:p>
        </w:tc>
        <w:tc>
          <w:tcPr>
            <w:tcW w:w="2126" w:type="dxa"/>
            <w:vAlign w:val="center"/>
          </w:tcPr>
          <w:p w:rsidR="000D6B28" w:rsidRPr="00F2051F" w:rsidRDefault="000D6B28" w:rsidP="000D6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250</w:t>
            </w:r>
          </w:p>
          <w:p w:rsidR="00383676" w:rsidRPr="000D58EB" w:rsidRDefault="000D6B28" w:rsidP="000D6B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125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-10-5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5B3BDE" w:rsidRPr="000D58EB" w:rsidTr="00CB66A5">
        <w:trPr>
          <w:trHeight w:val="549"/>
          <w:jc w:val="center"/>
        </w:trPr>
        <w:tc>
          <w:tcPr>
            <w:tcW w:w="557" w:type="dxa"/>
            <w:vAlign w:val="center"/>
          </w:tcPr>
          <w:p w:rsidR="005B3BDE" w:rsidRPr="000D58EB" w:rsidRDefault="005B3BDE" w:rsidP="000D58EB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</w:p>
        </w:tc>
        <w:tc>
          <w:tcPr>
            <w:tcW w:w="2132" w:type="dxa"/>
            <w:vAlign w:val="center"/>
          </w:tcPr>
          <w:p w:rsidR="005B3BDE" w:rsidRPr="0025351E" w:rsidRDefault="0025351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2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Приз в честь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862D7D">
              <w:rPr>
                <w:rFonts w:ascii="Times New Roman" w:hAnsi="Times New Roman"/>
                <w:sz w:val="24"/>
                <w:szCs w:val="24"/>
                <w:lang w:val="ru-RU"/>
              </w:rPr>
              <w:t>65-летия НГДУ «Прикамнефть»</w:t>
            </w:r>
          </w:p>
        </w:tc>
        <w:tc>
          <w:tcPr>
            <w:tcW w:w="1275" w:type="dxa"/>
            <w:vAlign w:val="center"/>
          </w:tcPr>
          <w:p w:rsid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 xml:space="preserve">Заезд, </w:t>
            </w:r>
          </w:p>
          <w:p w:rsidR="005B3BDE" w:rsidRP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1670</w:t>
            </w:r>
          </w:p>
        </w:tc>
        <w:tc>
          <w:tcPr>
            <w:tcW w:w="2410" w:type="dxa"/>
            <w:vAlign w:val="center"/>
          </w:tcPr>
          <w:p w:rsidR="005B3BDE" w:rsidRP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старший возраст, рысистые породы</w:t>
            </w:r>
          </w:p>
        </w:tc>
        <w:tc>
          <w:tcPr>
            <w:tcW w:w="1843" w:type="dxa"/>
            <w:vAlign w:val="center"/>
          </w:tcPr>
          <w:p w:rsidR="005B3BDE" w:rsidRP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Рожденные в Республике Татарстан</w:t>
            </w:r>
          </w:p>
        </w:tc>
        <w:tc>
          <w:tcPr>
            <w:tcW w:w="2126" w:type="dxa"/>
            <w:vAlign w:val="center"/>
          </w:tcPr>
          <w:p w:rsidR="00F2051F" w:rsidRPr="00F2051F" w:rsidRDefault="00F2051F" w:rsidP="00F20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250</w:t>
            </w:r>
          </w:p>
          <w:p w:rsidR="005B3BDE" w:rsidRPr="00F2051F" w:rsidRDefault="00F2051F" w:rsidP="00F20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125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-10-5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5B3BDE" w:rsidRPr="000D58EB" w:rsidTr="00CB66A5">
        <w:trPr>
          <w:trHeight w:val="549"/>
          <w:jc w:val="center"/>
        </w:trPr>
        <w:tc>
          <w:tcPr>
            <w:tcW w:w="557" w:type="dxa"/>
            <w:vAlign w:val="center"/>
          </w:tcPr>
          <w:p w:rsidR="005B3BDE" w:rsidRPr="000D58EB" w:rsidRDefault="005B3BDE" w:rsidP="000D58EB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</w:p>
        </w:tc>
        <w:tc>
          <w:tcPr>
            <w:tcW w:w="2132" w:type="dxa"/>
            <w:vAlign w:val="center"/>
          </w:tcPr>
          <w:p w:rsidR="005B3BDE" w:rsidRP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Кубок Нурлатского конного завода</w:t>
            </w:r>
          </w:p>
        </w:tc>
        <w:tc>
          <w:tcPr>
            <w:tcW w:w="1275" w:type="dxa"/>
            <w:vAlign w:val="center"/>
          </w:tcPr>
          <w:p w:rsidR="000D58EB" w:rsidRPr="000D6B28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B28">
              <w:rPr>
                <w:rFonts w:ascii="Times New Roman" w:hAnsi="Times New Roman"/>
                <w:b/>
                <w:sz w:val="24"/>
                <w:szCs w:val="24"/>
              </w:rPr>
              <w:t>Скачка,</w:t>
            </w:r>
          </w:p>
          <w:p w:rsidR="005B3BDE" w:rsidRPr="000D6B28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B28">
              <w:rPr>
                <w:rFonts w:ascii="Times New Roman" w:hAnsi="Times New Roman"/>
                <w:b/>
                <w:sz w:val="24"/>
                <w:szCs w:val="24"/>
              </w:rPr>
              <w:t>1600</w:t>
            </w:r>
          </w:p>
        </w:tc>
        <w:tc>
          <w:tcPr>
            <w:tcW w:w="2410" w:type="dxa"/>
            <w:vAlign w:val="center"/>
          </w:tcPr>
          <w:p w:rsidR="005B3BDE" w:rsidRPr="000D6B28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D6B2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3-х лет и старше, чистокровной верховой породы</w:t>
            </w:r>
          </w:p>
        </w:tc>
        <w:tc>
          <w:tcPr>
            <w:tcW w:w="1843" w:type="dxa"/>
            <w:vAlign w:val="center"/>
          </w:tcPr>
          <w:p w:rsidR="005B3BDE" w:rsidRPr="000D6B28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D6B2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Рожденные в Нурлатском конном заводе</w:t>
            </w:r>
          </w:p>
        </w:tc>
        <w:tc>
          <w:tcPr>
            <w:tcW w:w="2126" w:type="dxa"/>
            <w:vAlign w:val="center"/>
          </w:tcPr>
          <w:p w:rsidR="008E22A5" w:rsidRPr="000D6B28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B28"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  <w:p w:rsidR="005B3BDE" w:rsidRPr="000D6B28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B28">
              <w:rPr>
                <w:rFonts w:ascii="Times New Roman" w:hAnsi="Times New Roman"/>
                <w:b/>
                <w:sz w:val="24"/>
                <w:szCs w:val="24"/>
              </w:rPr>
              <w:t>(250-1</w:t>
            </w:r>
            <w:r w:rsidR="008E22A5" w:rsidRPr="000D6B2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0D6B2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E22A5" w:rsidRPr="000D6B28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r w:rsidRPr="000D6B2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E22A5" w:rsidRPr="000D6B28">
              <w:rPr>
                <w:rFonts w:ascii="Times New Roman" w:hAnsi="Times New Roman"/>
                <w:b/>
                <w:sz w:val="24"/>
                <w:szCs w:val="24"/>
              </w:rPr>
              <w:t>30-15-</w:t>
            </w:r>
            <w:r w:rsidRPr="000D6B2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8E22A5" w:rsidRPr="000D6B28">
              <w:rPr>
                <w:rFonts w:ascii="Times New Roman" w:hAnsi="Times New Roman"/>
                <w:b/>
                <w:sz w:val="24"/>
                <w:szCs w:val="24"/>
              </w:rPr>
              <w:t xml:space="preserve">далее </w:t>
            </w:r>
            <w:r w:rsidRPr="000D6B28">
              <w:rPr>
                <w:rFonts w:ascii="Times New Roman" w:hAnsi="Times New Roman"/>
                <w:b/>
                <w:sz w:val="24"/>
                <w:szCs w:val="24"/>
              </w:rPr>
              <w:t>поровну между участниками</w:t>
            </w:r>
            <w:r w:rsidR="008E22A5" w:rsidRPr="000D6B2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B3BDE" w:rsidRPr="000D58EB" w:rsidTr="00CB66A5">
        <w:trPr>
          <w:trHeight w:val="549"/>
          <w:jc w:val="center"/>
        </w:trPr>
        <w:tc>
          <w:tcPr>
            <w:tcW w:w="557" w:type="dxa"/>
            <w:vAlign w:val="center"/>
          </w:tcPr>
          <w:p w:rsidR="005B3BDE" w:rsidRPr="000D58EB" w:rsidRDefault="005B3BDE" w:rsidP="000D58EB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</w:p>
        </w:tc>
        <w:tc>
          <w:tcPr>
            <w:tcW w:w="2132" w:type="dxa"/>
            <w:vAlign w:val="center"/>
          </w:tcPr>
          <w:p w:rsidR="005B3BDE" w:rsidRP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Приз</w:t>
            </w:r>
          </w:p>
          <w:p w:rsidR="005B3BDE" w:rsidRP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«Татнефть-Дерби»</w:t>
            </w:r>
          </w:p>
        </w:tc>
        <w:tc>
          <w:tcPr>
            <w:tcW w:w="1275" w:type="dxa"/>
            <w:vAlign w:val="center"/>
          </w:tcPr>
          <w:p w:rsidR="000D58EB" w:rsidRPr="000D6B28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B28">
              <w:rPr>
                <w:rFonts w:ascii="Times New Roman" w:hAnsi="Times New Roman"/>
                <w:b/>
                <w:sz w:val="24"/>
                <w:szCs w:val="24"/>
              </w:rPr>
              <w:t xml:space="preserve">Заезд, </w:t>
            </w:r>
          </w:p>
          <w:p w:rsidR="005B3BDE" w:rsidRPr="000D6B28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B28">
              <w:rPr>
                <w:rFonts w:ascii="Times New Roman" w:hAnsi="Times New Roman"/>
                <w:b/>
                <w:sz w:val="24"/>
                <w:szCs w:val="24"/>
              </w:rPr>
              <w:t>1670</w:t>
            </w:r>
          </w:p>
        </w:tc>
        <w:tc>
          <w:tcPr>
            <w:tcW w:w="2410" w:type="dxa"/>
            <w:vAlign w:val="center"/>
          </w:tcPr>
          <w:p w:rsidR="005B3BDE" w:rsidRPr="000D6B28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B28">
              <w:rPr>
                <w:rFonts w:ascii="Times New Roman" w:hAnsi="Times New Roman"/>
                <w:b/>
                <w:sz w:val="24"/>
                <w:szCs w:val="24"/>
              </w:rPr>
              <w:t>4-х лет, рысистые породы</w:t>
            </w:r>
          </w:p>
        </w:tc>
        <w:tc>
          <w:tcPr>
            <w:tcW w:w="1843" w:type="dxa"/>
            <w:vAlign w:val="center"/>
          </w:tcPr>
          <w:p w:rsidR="005B3BDE" w:rsidRPr="000D6B28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B28">
              <w:rPr>
                <w:rFonts w:ascii="Times New Roman" w:hAnsi="Times New Roman"/>
                <w:b/>
                <w:sz w:val="24"/>
                <w:szCs w:val="24"/>
              </w:rPr>
              <w:t>Открытый</w:t>
            </w:r>
          </w:p>
        </w:tc>
        <w:tc>
          <w:tcPr>
            <w:tcW w:w="2126" w:type="dxa"/>
            <w:vAlign w:val="center"/>
          </w:tcPr>
          <w:p w:rsidR="000D6B28" w:rsidRPr="000D6B28" w:rsidRDefault="000D6B28" w:rsidP="000D6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B28"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  <w:p w:rsidR="005B3BDE" w:rsidRPr="000D6B28" w:rsidRDefault="000D6B28" w:rsidP="000D6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B28">
              <w:rPr>
                <w:rFonts w:ascii="Times New Roman" w:hAnsi="Times New Roman"/>
                <w:b/>
                <w:sz w:val="24"/>
                <w:szCs w:val="24"/>
              </w:rPr>
              <w:t>(250-120-60-30-15-</w:t>
            </w:r>
            <w:r w:rsidRPr="000D6B28">
              <w:rPr>
                <w:rFonts w:ascii="Times New Roman" w:hAnsi="Times New Roman"/>
                <w:b/>
                <w:sz w:val="24"/>
                <w:szCs w:val="24"/>
              </w:rPr>
              <w:br/>
              <w:t>далее поровну между участниками)</w:t>
            </w:r>
          </w:p>
        </w:tc>
      </w:tr>
      <w:tr w:rsidR="005B3BDE" w:rsidRPr="000D58EB" w:rsidTr="00CB66A5">
        <w:trPr>
          <w:trHeight w:val="549"/>
          <w:jc w:val="center"/>
        </w:trPr>
        <w:tc>
          <w:tcPr>
            <w:tcW w:w="557" w:type="dxa"/>
            <w:vAlign w:val="center"/>
          </w:tcPr>
          <w:p w:rsidR="005B3BDE" w:rsidRPr="000D58EB" w:rsidRDefault="005B3BDE" w:rsidP="000D58EB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</w:p>
        </w:tc>
        <w:tc>
          <w:tcPr>
            <w:tcW w:w="2132" w:type="dxa"/>
            <w:vAlign w:val="center"/>
          </w:tcPr>
          <w:p w:rsidR="005B3BDE" w:rsidRP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 xml:space="preserve">Приз </w:t>
            </w:r>
            <w:r w:rsidRPr="000D58EB">
              <w:rPr>
                <w:rFonts w:ascii="Times New Roman" w:hAnsi="Times New Roman"/>
                <w:sz w:val="24"/>
                <w:szCs w:val="24"/>
              </w:rPr>
              <w:br/>
              <w:t>«Надежда Татарстана»</w:t>
            </w:r>
          </w:p>
        </w:tc>
        <w:tc>
          <w:tcPr>
            <w:tcW w:w="1275" w:type="dxa"/>
            <w:vAlign w:val="center"/>
          </w:tcPr>
          <w:p w:rsid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 xml:space="preserve">Скачка, </w:t>
            </w:r>
          </w:p>
          <w:p w:rsidR="005B3BDE" w:rsidRP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410" w:type="dxa"/>
            <w:vAlign w:val="center"/>
          </w:tcPr>
          <w:p w:rsidR="005B3BDE" w:rsidRP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пони</w:t>
            </w:r>
          </w:p>
          <w:p w:rsidR="005B3BDE" w:rsidRP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шетлендской породы</w:t>
            </w:r>
          </w:p>
        </w:tc>
        <w:tc>
          <w:tcPr>
            <w:tcW w:w="1843" w:type="dxa"/>
            <w:vAlign w:val="center"/>
          </w:tcPr>
          <w:p w:rsidR="005B3BDE" w:rsidRP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 xml:space="preserve">Открытый, </w:t>
            </w:r>
            <w:r w:rsidRPr="000D58EB">
              <w:rPr>
                <w:rFonts w:ascii="Times New Roman" w:hAnsi="Times New Roman"/>
                <w:sz w:val="24"/>
                <w:szCs w:val="24"/>
              </w:rPr>
              <w:br/>
              <w:t>дети не</w:t>
            </w:r>
          </w:p>
          <w:p w:rsidR="005B3BDE" w:rsidRP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старше 14 лет</w:t>
            </w:r>
          </w:p>
        </w:tc>
        <w:tc>
          <w:tcPr>
            <w:tcW w:w="2126" w:type="dxa"/>
            <w:vAlign w:val="center"/>
          </w:tcPr>
          <w:p w:rsidR="005B3BDE" w:rsidRP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5B3BDE" w:rsidRP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(поровну между участниками)</w:t>
            </w:r>
          </w:p>
        </w:tc>
      </w:tr>
      <w:tr w:rsidR="000D58EB" w:rsidRPr="000D58EB" w:rsidTr="00CB66A5">
        <w:trPr>
          <w:trHeight w:val="549"/>
          <w:jc w:val="center"/>
        </w:trPr>
        <w:tc>
          <w:tcPr>
            <w:tcW w:w="557" w:type="dxa"/>
            <w:vAlign w:val="center"/>
          </w:tcPr>
          <w:p w:rsidR="005B3BDE" w:rsidRPr="000D58EB" w:rsidRDefault="005B3BDE" w:rsidP="000D58EB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</w:p>
        </w:tc>
        <w:tc>
          <w:tcPr>
            <w:tcW w:w="2132" w:type="dxa"/>
            <w:vAlign w:val="center"/>
          </w:tcPr>
          <w:p w:rsidR="0025351E" w:rsidRDefault="0025351E" w:rsidP="00253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Приз </w:t>
            </w:r>
          </w:p>
          <w:p w:rsidR="005B3BDE" w:rsidRPr="00862D7D" w:rsidRDefault="0025351E" w:rsidP="00253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Чемпиона</w:t>
            </w:r>
          </w:p>
        </w:tc>
        <w:tc>
          <w:tcPr>
            <w:tcW w:w="1275" w:type="dxa"/>
            <w:vAlign w:val="center"/>
          </w:tcPr>
          <w:p w:rsidR="000D58EB" w:rsidRPr="00A3389C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8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Заезд, </w:t>
            </w:r>
          </w:p>
          <w:p w:rsidR="005B3BDE" w:rsidRPr="00A3389C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89C">
              <w:rPr>
                <w:rFonts w:ascii="Times New Roman" w:hAnsi="Times New Roman"/>
                <w:sz w:val="24"/>
                <w:szCs w:val="24"/>
                <w:lang w:val="ru-RU"/>
              </w:rPr>
              <w:t>3200</w:t>
            </w:r>
          </w:p>
        </w:tc>
        <w:tc>
          <w:tcPr>
            <w:tcW w:w="2410" w:type="dxa"/>
            <w:vAlign w:val="center"/>
          </w:tcPr>
          <w:p w:rsidR="005B3BDE" w:rsidRPr="00A3389C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89C">
              <w:rPr>
                <w:rFonts w:ascii="Times New Roman" w:hAnsi="Times New Roman"/>
                <w:sz w:val="24"/>
                <w:szCs w:val="24"/>
                <w:lang w:val="ru-RU"/>
              </w:rPr>
              <w:t>старший возраст, рысистые породы</w:t>
            </w:r>
          </w:p>
        </w:tc>
        <w:tc>
          <w:tcPr>
            <w:tcW w:w="1843" w:type="dxa"/>
            <w:vAlign w:val="center"/>
          </w:tcPr>
          <w:p w:rsidR="005B3BDE" w:rsidRPr="00A3389C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89C">
              <w:rPr>
                <w:rFonts w:ascii="Times New Roman" w:hAnsi="Times New Roman"/>
                <w:sz w:val="24"/>
                <w:szCs w:val="24"/>
                <w:lang w:val="ru-RU"/>
              </w:rPr>
              <w:t>Открытый</w:t>
            </w:r>
          </w:p>
        </w:tc>
        <w:tc>
          <w:tcPr>
            <w:tcW w:w="2126" w:type="dxa"/>
            <w:vAlign w:val="center"/>
          </w:tcPr>
          <w:p w:rsidR="00F2051F" w:rsidRPr="00F2051F" w:rsidRDefault="00F2051F" w:rsidP="00F20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250</w:t>
            </w:r>
          </w:p>
          <w:p w:rsidR="005B3BDE" w:rsidRPr="00A3389C" w:rsidRDefault="00F2051F" w:rsidP="00F20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89C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125</w:t>
            </w:r>
            <w:r w:rsidRPr="00A3389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  <w:r w:rsidRPr="00A3389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A3389C">
              <w:rPr>
                <w:rFonts w:ascii="Times New Roman" w:hAnsi="Times New Roman"/>
                <w:sz w:val="24"/>
                <w:szCs w:val="24"/>
                <w:lang w:val="ru-RU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A3389C">
              <w:rPr>
                <w:rFonts w:ascii="Times New Roman" w:hAnsi="Times New Roman"/>
                <w:sz w:val="24"/>
                <w:szCs w:val="24"/>
                <w:lang w:val="ru-RU"/>
              </w:rPr>
              <w:t>-10-5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0D58EB" w:rsidRPr="000D58EB" w:rsidTr="00CB66A5">
        <w:trPr>
          <w:trHeight w:val="549"/>
          <w:jc w:val="center"/>
        </w:trPr>
        <w:tc>
          <w:tcPr>
            <w:tcW w:w="557" w:type="dxa"/>
            <w:vAlign w:val="center"/>
          </w:tcPr>
          <w:p w:rsidR="005B3BDE" w:rsidRPr="00A3389C" w:rsidRDefault="005B3BDE" w:rsidP="000D58EB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32" w:type="dxa"/>
            <w:vAlign w:val="center"/>
          </w:tcPr>
          <w:p w:rsidR="005B3BDE" w:rsidRPr="00A3389C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89C">
              <w:rPr>
                <w:rFonts w:ascii="Times New Roman" w:hAnsi="Times New Roman"/>
                <w:sz w:val="24"/>
                <w:szCs w:val="24"/>
                <w:lang w:val="ru-RU"/>
              </w:rPr>
              <w:t>Приз памяти Ризаэддина Фахреддина</w:t>
            </w:r>
          </w:p>
        </w:tc>
        <w:tc>
          <w:tcPr>
            <w:tcW w:w="1275" w:type="dxa"/>
            <w:vAlign w:val="center"/>
          </w:tcPr>
          <w:p w:rsidR="000D58EB" w:rsidRPr="00A3389C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89C">
              <w:rPr>
                <w:rFonts w:ascii="Times New Roman" w:hAnsi="Times New Roman"/>
                <w:sz w:val="24"/>
                <w:szCs w:val="24"/>
                <w:lang w:val="ru-RU"/>
              </w:rPr>
              <w:t>Скачка,</w:t>
            </w:r>
          </w:p>
          <w:p w:rsidR="005B3BDE" w:rsidRPr="00A3389C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389C">
              <w:rPr>
                <w:rFonts w:ascii="Times New Roman" w:hAnsi="Times New Roman"/>
                <w:sz w:val="24"/>
                <w:szCs w:val="24"/>
                <w:lang w:val="ru-RU"/>
              </w:rPr>
              <w:t>1670</w:t>
            </w:r>
          </w:p>
        </w:tc>
        <w:tc>
          <w:tcPr>
            <w:tcW w:w="2410" w:type="dxa"/>
            <w:vAlign w:val="center"/>
          </w:tcPr>
          <w:p w:rsidR="005B3BDE" w:rsidRPr="004335E4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35E4">
              <w:rPr>
                <w:rFonts w:ascii="Times New Roman" w:hAnsi="Times New Roman"/>
                <w:sz w:val="24"/>
                <w:szCs w:val="24"/>
                <w:lang w:val="ru-RU"/>
              </w:rPr>
              <w:t>3-х лет и старше, татарская порода</w:t>
            </w:r>
          </w:p>
        </w:tc>
        <w:tc>
          <w:tcPr>
            <w:tcW w:w="1843" w:type="dxa"/>
            <w:vAlign w:val="center"/>
          </w:tcPr>
          <w:p w:rsidR="005B3BDE" w:rsidRP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Открытый</w:t>
            </w:r>
          </w:p>
        </w:tc>
        <w:tc>
          <w:tcPr>
            <w:tcW w:w="2126" w:type="dxa"/>
            <w:vAlign w:val="center"/>
          </w:tcPr>
          <w:p w:rsidR="005B3BDE" w:rsidRP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5B3BDE" w:rsidRP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(поровну между участниками)</w:t>
            </w:r>
          </w:p>
        </w:tc>
      </w:tr>
      <w:tr w:rsidR="000D58EB" w:rsidRPr="000D58EB" w:rsidTr="00CB66A5">
        <w:trPr>
          <w:trHeight w:val="549"/>
          <w:jc w:val="center"/>
        </w:trPr>
        <w:tc>
          <w:tcPr>
            <w:tcW w:w="557" w:type="dxa"/>
            <w:vAlign w:val="center"/>
          </w:tcPr>
          <w:p w:rsidR="005B3BDE" w:rsidRPr="000D58EB" w:rsidRDefault="005B3BDE" w:rsidP="000D58EB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</w:p>
        </w:tc>
        <w:tc>
          <w:tcPr>
            <w:tcW w:w="2132" w:type="dxa"/>
            <w:vAlign w:val="center"/>
          </w:tcPr>
          <w:p w:rsidR="005B3BDE" w:rsidRPr="004335E4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35E4">
              <w:rPr>
                <w:rFonts w:ascii="Times New Roman" w:hAnsi="Times New Roman"/>
                <w:sz w:val="24"/>
                <w:szCs w:val="24"/>
                <w:lang w:val="ru-RU"/>
              </w:rPr>
              <w:t>Приз памяти Аллы Михайловны Ползуновой</w:t>
            </w:r>
          </w:p>
        </w:tc>
        <w:tc>
          <w:tcPr>
            <w:tcW w:w="1275" w:type="dxa"/>
            <w:vAlign w:val="center"/>
          </w:tcPr>
          <w:p w:rsid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 xml:space="preserve">Заезд, </w:t>
            </w:r>
          </w:p>
          <w:p w:rsidR="005B3BDE" w:rsidRP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2410" w:type="dxa"/>
            <w:vAlign w:val="center"/>
          </w:tcPr>
          <w:p w:rsidR="005B3BDE" w:rsidRPr="004335E4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35E4">
              <w:rPr>
                <w:rFonts w:ascii="Times New Roman" w:hAnsi="Times New Roman"/>
                <w:sz w:val="24"/>
                <w:szCs w:val="24"/>
                <w:lang w:val="ru-RU"/>
              </w:rPr>
              <w:t>4-х лет и старше орловской рысистой породы</w:t>
            </w:r>
          </w:p>
        </w:tc>
        <w:tc>
          <w:tcPr>
            <w:tcW w:w="1843" w:type="dxa"/>
            <w:vAlign w:val="center"/>
          </w:tcPr>
          <w:p w:rsidR="005B3BDE" w:rsidRP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Открытый</w:t>
            </w:r>
          </w:p>
        </w:tc>
        <w:tc>
          <w:tcPr>
            <w:tcW w:w="2126" w:type="dxa"/>
            <w:vAlign w:val="center"/>
          </w:tcPr>
          <w:p w:rsidR="00F2051F" w:rsidRPr="00F2051F" w:rsidRDefault="00F2051F" w:rsidP="00F20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250</w:t>
            </w:r>
          </w:p>
          <w:p w:rsidR="005B3BDE" w:rsidRPr="000D58EB" w:rsidRDefault="00F2051F" w:rsidP="00F20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125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-10-5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0D58EB" w:rsidRPr="000D58EB" w:rsidTr="00CB66A5">
        <w:trPr>
          <w:trHeight w:val="549"/>
          <w:jc w:val="center"/>
        </w:trPr>
        <w:tc>
          <w:tcPr>
            <w:tcW w:w="557" w:type="dxa"/>
            <w:vAlign w:val="center"/>
          </w:tcPr>
          <w:p w:rsidR="005B3BDE" w:rsidRPr="000D58EB" w:rsidRDefault="005B3BDE" w:rsidP="000D58EB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</w:p>
        </w:tc>
        <w:tc>
          <w:tcPr>
            <w:tcW w:w="2132" w:type="dxa"/>
            <w:vAlign w:val="center"/>
          </w:tcPr>
          <w:p w:rsidR="005B3BDE" w:rsidRPr="004335E4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35E4">
              <w:rPr>
                <w:rFonts w:ascii="Times New Roman" w:hAnsi="Times New Roman"/>
                <w:sz w:val="24"/>
                <w:szCs w:val="24"/>
                <w:lang w:val="ru-RU"/>
              </w:rPr>
              <w:t>Приз коннозаводчиков и коневладельцев Республики Татарстан</w:t>
            </w:r>
          </w:p>
        </w:tc>
        <w:tc>
          <w:tcPr>
            <w:tcW w:w="1275" w:type="dxa"/>
            <w:vAlign w:val="center"/>
          </w:tcPr>
          <w:p w:rsid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 xml:space="preserve">Заезд, </w:t>
            </w:r>
          </w:p>
          <w:p w:rsidR="005B3BDE" w:rsidRP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1670</w:t>
            </w:r>
          </w:p>
        </w:tc>
        <w:tc>
          <w:tcPr>
            <w:tcW w:w="2410" w:type="dxa"/>
            <w:vAlign w:val="center"/>
          </w:tcPr>
          <w:p w:rsidR="005B3BDE" w:rsidRPr="004335E4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35E4">
              <w:rPr>
                <w:rFonts w:ascii="Times New Roman" w:hAnsi="Times New Roman"/>
                <w:sz w:val="24"/>
                <w:szCs w:val="24"/>
                <w:lang w:val="ru-RU"/>
              </w:rPr>
              <w:t>4-х лет и старше, рысистые породы</w:t>
            </w:r>
          </w:p>
        </w:tc>
        <w:tc>
          <w:tcPr>
            <w:tcW w:w="1843" w:type="dxa"/>
            <w:vAlign w:val="center"/>
          </w:tcPr>
          <w:p w:rsidR="005B3BDE" w:rsidRPr="000D58EB" w:rsidRDefault="005B3BDE" w:rsidP="000D5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Коневладельцы Республики Татарстан</w:t>
            </w:r>
          </w:p>
        </w:tc>
        <w:tc>
          <w:tcPr>
            <w:tcW w:w="2126" w:type="dxa"/>
            <w:vAlign w:val="center"/>
          </w:tcPr>
          <w:p w:rsidR="00F2051F" w:rsidRPr="000D58EB" w:rsidRDefault="00F2051F" w:rsidP="00F20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B3BDE" w:rsidRPr="000D58EB" w:rsidRDefault="00F2051F" w:rsidP="00F20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8EB"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0-50-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-15-10-5)</w:t>
            </w:r>
          </w:p>
        </w:tc>
        <w:bookmarkStart w:id="0" w:name="_GoBack"/>
        <w:bookmarkEnd w:id="0"/>
      </w:tr>
      <w:tr w:rsidR="005B3BDE" w:rsidRPr="000D58EB" w:rsidTr="00CB66A5">
        <w:trPr>
          <w:trHeight w:val="238"/>
          <w:jc w:val="center"/>
        </w:trPr>
        <w:tc>
          <w:tcPr>
            <w:tcW w:w="8217" w:type="dxa"/>
            <w:gridSpan w:val="5"/>
            <w:vAlign w:val="center"/>
          </w:tcPr>
          <w:p w:rsidR="005B3BDE" w:rsidRPr="000D58EB" w:rsidRDefault="005B3BDE" w:rsidP="00862D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62D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(</w:t>
            </w:r>
            <w:r w:rsidRPr="00862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Два миллиона </w:t>
            </w:r>
            <w:r w:rsidR="000D6B28">
              <w:rPr>
                <w:rFonts w:ascii="Times New Roman" w:hAnsi="Times New Roman"/>
                <w:sz w:val="24"/>
                <w:szCs w:val="24"/>
                <w:lang w:val="ru-RU"/>
              </w:rPr>
              <w:t>семь</w:t>
            </w:r>
            <w:r w:rsidR="00F2051F" w:rsidRPr="00862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сот </w:t>
            </w:r>
            <w:r w:rsidRPr="00862D7D">
              <w:rPr>
                <w:rFonts w:ascii="Times New Roman" w:hAnsi="Times New Roman"/>
                <w:sz w:val="24"/>
                <w:szCs w:val="24"/>
                <w:lang w:val="ru-RU"/>
              </w:rPr>
              <w:t>тысяч рублей)</w:t>
            </w:r>
          </w:p>
        </w:tc>
        <w:tc>
          <w:tcPr>
            <w:tcW w:w="2126" w:type="dxa"/>
            <w:vAlign w:val="center"/>
          </w:tcPr>
          <w:p w:rsidR="005B3BDE" w:rsidRPr="00862D7D" w:rsidRDefault="00F2051F" w:rsidP="000D58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62D7D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2</w:t>
            </w:r>
            <w:r w:rsidR="00BC5EDE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 xml:space="preserve"> </w:t>
            </w:r>
            <w:r w:rsidR="000D6B28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7</w:t>
            </w:r>
            <w:r w:rsidRPr="00862D7D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00</w:t>
            </w:r>
          </w:p>
        </w:tc>
      </w:tr>
    </w:tbl>
    <w:p w:rsidR="002847EE" w:rsidRDefault="002847EE" w:rsidP="002847EE">
      <w:pPr>
        <w:spacing w:after="0" w:line="23" w:lineRule="atLeast"/>
        <w:ind w:right="20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937EE" w:rsidRDefault="002847EE" w:rsidP="003937EE">
      <w:pPr>
        <w:spacing w:after="0" w:line="23" w:lineRule="atLeast"/>
        <w:ind w:right="205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92182">
        <w:rPr>
          <w:rFonts w:ascii="Times New Roman" w:eastAsia="Times New Roman" w:hAnsi="Times New Roman"/>
          <w:b/>
          <w:sz w:val="26"/>
          <w:szCs w:val="26"/>
        </w:rPr>
        <w:t>По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решению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Оргкомитета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возможно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внесение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изменений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в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программу бегов/скачек.</w:t>
      </w:r>
    </w:p>
    <w:p w:rsidR="003937EE" w:rsidRDefault="003937EE" w:rsidP="003937EE">
      <w:pPr>
        <w:spacing w:after="0" w:line="23" w:lineRule="atLeast"/>
        <w:ind w:right="205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0D6B28" w:rsidRDefault="000D6B28" w:rsidP="003937EE">
      <w:pPr>
        <w:spacing w:after="0" w:line="23" w:lineRule="atLeast"/>
        <w:ind w:right="205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274D58" w:rsidRPr="00274D58" w:rsidRDefault="00592182" w:rsidP="00274D58">
      <w:pPr>
        <w:spacing w:after="0" w:line="23" w:lineRule="atLeast"/>
        <w:ind w:right="205"/>
        <w:jc w:val="center"/>
        <w:rPr>
          <w:rFonts w:ascii="Times New Roman" w:eastAsia="Times New Roman" w:hAnsi="Times New Roman"/>
          <w:b/>
          <w:bCs/>
          <w:kern w:val="32"/>
          <w:sz w:val="26"/>
          <w:szCs w:val="26"/>
        </w:rPr>
      </w:pPr>
      <w:r>
        <w:rPr>
          <w:rFonts w:ascii="Times New Roman" w:eastAsia="Times New Roman" w:hAnsi="Times New Roman"/>
          <w:b/>
          <w:bCs/>
          <w:kern w:val="32"/>
          <w:sz w:val="26"/>
          <w:szCs w:val="26"/>
          <w:lang w:val="en-US"/>
        </w:rPr>
        <w:lastRenderedPageBreak/>
        <w:t>X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. </w:t>
      </w:r>
      <w:r w:rsidR="002847EE"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ОПРЕДЕЛЕНИЕ</w:t>
      </w:r>
      <w:r w:rsidR="002847EE" w:rsidRPr="00592182">
        <w:rPr>
          <w:rFonts w:ascii="Times New Roman" w:eastAsia="Times New Roman" w:hAnsi="Times New Roman"/>
          <w:b/>
          <w:bCs/>
          <w:spacing w:val="-4"/>
          <w:kern w:val="32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ПОБЕДИТЕЛЕЙ</w:t>
      </w:r>
      <w:r w:rsidR="002847EE" w:rsidRPr="00592182">
        <w:rPr>
          <w:rFonts w:ascii="Times New Roman" w:eastAsia="Times New Roman" w:hAnsi="Times New Roman"/>
          <w:b/>
          <w:bCs/>
          <w:spacing w:val="-5"/>
          <w:kern w:val="32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И</w:t>
      </w:r>
      <w:r w:rsidR="002847EE" w:rsidRPr="00592182">
        <w:rPr>
          <w:rFonts w:ascii="Times New Roman" w:eastAsia="Times New Roman" w:hAnsi="Times New Roman"/>
          <w:b/>
          <w:bCs/>
          <w:spacing w:val="-4"/>
          <w:kern w:val="32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ЦЕРЕМОНИЯ</w:t>
      </w:r>
      <w:r w:rsidR="002847EE" w:rsidRPr="00592182">
        <w:rPr>
          <w:rFonts w:ascii="Times New Roman" w:eastAsia="Times New Roman" w:hAnsi="Times New Roman"/>
          <w:b/>
          <w:bCs/>
          <w:spacing w:val="-5"/>
          <w:kern w:val="32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НАГРАЖДЕНИЯ</w:t>
      </w:r>
    </w:p>
    <w:p w:rsidR="002847EE" w:rsidRPr="00592182" w:rsidRDefault="002847EE" w:rsidP="000155F5">
      <w:pPr>
        <w:spacing w:after="0" w:line="23" w:lineRule="atLeast"/>
        <w:ind w:left="118" w:right="-1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Победители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соревнований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определяются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согласно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0155F5">
        <w:rPr>
          <w:rFonts w:ascii="Times New Roman" w:eastAsia="Times New Roman" w:hAnsi="Times New Roman"/>
          <w:spacing w:val="1"/>
          <w:sz w:val="26"/>
          <w:szCs w:val="26"/>
        </w:rPr>
        <w:t xml:space="preserve">требованиям </w:t>
      </w:r>
      <w:r w:rsidRPr="00592182">
        <w:rPr>
          <w:rFonts w:ascii="Times New Roman" w:eastAsia="Times New Roman" w:hAnsi="Times New Roman"/>
          <w:sz w:val="26"/>
          <w:szCs w:val="26"/>
        </w:rPr>
        <w:t>«Правил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испытаний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племенных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лошадей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на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ипподромах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РФ»,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утвержденным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Министерством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сельского хозяйства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РФ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от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9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июля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2015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года №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298.</w:t>
      </w:r>
    </w:p>
    <w:p w:rsidR="002847EE" w:rsidRPr="00592182" w:rsidRDefault="000155F5" w:rsidP="002847EE">
      <w:pPr>
        <w:spacing w:after="0" w:line="23" w:lineRule="atLeast"/>
        <w:ind w:left="118" w:right="-1" w:firstLine="36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Р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аспределении</w:t>
      </w:r>
      <w:r w:rsidR="002847EE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призовых</w:t>
      </w:r>
      <w:r w:rsidR="002847EE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мест</w:t>
      </w:r>
      <w:r w:rsidR="002847EE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в</w:t>
      </w:r>
      <w:r w:rsidR="002847EE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бегах и скачках</w:t>
      </w:r>
      <w:r w:rsidR="002847EE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объявляется</w:t>
      </w:r>
      <w:r w:rsidR="002847EE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судейской коллеги</w:t>
      </w:r>
      <w:r>
        <w:rPr>
          <w:rFonts w:ascii="Times New Roman" w:eastAsia="Times New Roman" w:hAnsi="Times New Roman"/>
          <w:sz w:val="26"/>
          <w:szCs w:val="26"/>
        </w:rPr>
        <w:t>ей, по и</w:t>
      </w:r>
      <w:r w:rsidRPr="00592182">
        <w:rPr>
          <w:rFonts w:ascii="Times New Roman" w:eastAsia="Times New Roman" w:hAnsi="Times New Roman"/>
          <w:sz w:val="26"/>
          <w:szCs w:val="26"/>
        </w:rPr>
        <w:t>тог</w:t>
      </w:r>
      <w:r>
        <w:rPr>
          <w:rFonts w:ascii="Times New Roman" w:eastAsia="Times New Roman" w:hAnsi="Times New Roman"/>
          <w:sz w:val="26"/>
          <w:szCs w:val="26"/>
        </w:rPr>
        <w:t>ам рассмотрения результатов соревнований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 xml:space="preserve"> после рассмотрения спорных ситуаций и нарушений.</w:t>
      </w:r>
      <w:r w:rsidR="00CB66A5">
        <w:rPr>
          <w:rFonts w:ascii="Times New Roman" w:eastAsia="Times New Roman" w:hAnsi="Times New Roman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Победители</w:t>
      </w:r>
      <w:r w:rsidR="002847EE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и</w:t>
      </w:r>
      <w:r w:rsidR="002847EE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призеры</w:t>
      </w:r>
      <w:r w:rsidR="002847EE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в</w:t>
      </w:r>
      <w:r w:rsidR="002847EE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соревнованиях</w:t>
      </w:r>
      <w:r w:rsidR="002847EE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определяются</w:t>
      </w:r>
      <w:r w:rsidR="002847EE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по</w:t>
      </w:r>
      <w:r w:rsidR="002847EE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итогам</w:t>
      </w:r>
      <w:r w:rsidR="002847EE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каждого</w:t>
      </w:r>
      <w:r w:rsidR="002847EE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старта.</w:t>
      </w:r>
      <w:r w:rsidR="002847EE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Победитель</w:t>
      </w:r>
      <w:r w:rsidR="002847EE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каждого</w:t>
      </w:r>
      <w:r w:rsidR="002847EE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заезда/скачки</w:t>
      </w:r>
      <w:r w:rsidR="002847EE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награждается</w:t>
      </w:r>
      <w:r w:rsidR="002847EE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кубком,</w:t>
      </w:r>
      <w:r w:rsidR="002847EE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наградной</w:t>
      </w:r>
      <w:r w:rsidR="002847EE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попоной,</w:t>
      </w:r>
      <w:r w:rsidR="002847EE"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грамотой</w:t>
      </w:r>
      <w:r w:rsidR="002847EE"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и денежной</w:t>
      </w:r>
      <w:r w:rsidR="002847EE"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премией.</w:t>
      </w:r>
    </w:p>
    <w:p w:rsidR="002847EE" w:rsidRPr="00592182" w:rsidRDefault="002847EE" w:rsidP="002847EE">
      <w:pPr>
        <w:spacing w:after="0" w:line="23" w:lineRule="atLeast"/>
        <w:ind w:left="546" w:right="-1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В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каждом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заезде/скачке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не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менее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="00862D7D">
        <w:rPr>
          <w:rFonts w:ascii="Times New Roman" w:eastAsia="Times New Roman" w:hAnsi="Times New Roman"/>
          <w:sz w:val="26"/>
          <w:szCs w:val="26"/>
        </w:rPr>
        <w:t>шест</w:t>
      </w:r>
      <w:r w:rsidRPr="00592182">
        <w:rPr>
          <w:rFonts w:ascii="Times New Roman" w:eastAsia="Times New Roman" w:hAnsi="Times New Roman"/>
          <w:sz w:val="26"/>
          <w:szCs w:val="26"/>
        </w:rPr>
        <w:t>и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призовых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(платных)</w:t>
      </w:r>
      <w:r w:rsidRPr="00592182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места.</w:t>
      </w:r>
    </w:p>
    <w:p w:rsidR="002847EE" w:rsidRPr="00592182" w:rsidRDefault="002847EE" w:rsidP="002847EE">
      <w:pPr>
        <w:spacing w:after="0" w:line="23" w:lineRule="atLeast"/>
        <w:ind w:left="546" w:right="-1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Церемония</w:t>
      </w:r>
      <w:r w:rsidRPr="00592182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награждения</w:t>
      </w:r>
      <w:r w:rsidRPr="00592182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проводится</w:t>
      </w:r>
      <w:r w:rsidRPr="00592182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после</w:t>
      </w:r>
      <w:r w:rsidRPr="00592182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окончания</w:t>
      </w:r>
      <w:r w:rsidRPr="00592182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каждого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заезда/скачки.</w:t>
      </w:r>
    </w:p>
    <w:p w:rsidR="002847EE" w:rsidRDefault="002847EE" w:rsidP="002847EE">
      <w:pPr>
        <w:spacing w:after="0" w:line="23" w:lineRule="atLeast"/>
        <w:ind w:left="118" w:right="-1" w:firstLine="428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В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церемонии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обязательно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принимают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участие: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лошадь-победитель,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владелец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(представитель),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тренер,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наездник/жокей.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Лошадь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на церемонию награждения должна выводиться в сопровождении коневода-</w:t>
      </w:r>
      <w:proofErr w:type="spellStart"/>
      <w:r w:rsidRPr="00592182">
        <w:rPr>
          <w:rFonts w:ascii="Times New Roman" w:eastAsia="Times New Roman" w:hAnsi="Times New Roman"/>
          <w:sz w:val="26"/>
          <w:szCs w:val="26"/>
        </w:rPr>
        <w:t>выводчика</w:t>
      </w:r>
      <w:proofErr w:type="spellEnd"/>
      <w:r w:rsidRPr="00592182">
        <w:rPr>
          <w:rFonts w:ascii="Times New Roman" w:eastAsia="Times New Roman" w:hAnsi="Times New Roman"/>
          <w:sz w:val="26"/>
          <w:szCs w:val="26"/>
        </w:rPr>
        <w:t>.</w:t>
      </w:r>
    </w:p>
    <w:p w:rsidR="00447E21" w:rsidRPr="00592182" w:rsidRDefault="00447E21" w:rsidP="002847EE">
      <w:pPr>
        <w:spacing w:after="0" w:line="23" w:lineRule="atLeast"/>
        <w:ind w:left="118" w:right="-1" w:firstLine="428"/>
        <w:jc w:val="both"/>
        <w:rPr>
          <w:rFonts w:ascii="Times New Roman" w:eastAsia="Times New Roman" w:hAnsi="Times New Roman"/>
          <w:sz w:val="26"/>
          <w:szCs w:val="26"/>
        </w:rPr>
      </w:pPr>
    </w:p>
    <w:p w:rsidR="002847EE" w:rsidRPr="00592182" w:rsidRDefault="00592182" w:rsidP="00592182">
      <w:pPr>
        <w:tabs>
          <w:tab w:val="left" w:pos="3456"/>
        </w:tabs>
        <w:spacing w:after="100" w:line="23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val="en-US"/>
        </w:rPr>
        <w:t>XI</w:t>
      </w:r>
      <w:r w:rsidRPr="00592182">
        <w:rPr>
          <w:rFonts w:ascii="Times New Roman" w:eastAsia="Times New Roman" w:hAnsi="Times New Roman"/>
          <w:b/>
          <w:sz w:val="26"/>
          <w:szCs w:val="26"/>
        </w:rPr>
        <w:t xml:space="preserve">. </w:t>
      </w:r>
      <w:r w:rsidR="002847EE" w:rsidRPr="00592182">
        <w:rPr>
          <w:rFonts w:ascii="Times New Roman" w:eastAsia="Times New Roman" w:hAnsi="Times New Roman"/>
          <w:b/>
          <w:sz w:val="26"/>
          <w:szCs w:val="26"/>
        </w:rPr>
        <w:t>РАСПРЕДЕЛЕНИЕ</w:t>
      </w:r>
      <w:r w:rsidR="002847EE" w:rsidRPr="00592182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b/>
          <w:sz w:val="26"/>
          <w:szCs w:val="26"/>
        </w:rPr>
        <w:t>ПРИЗОВЫХ</w:t>
      </w:r>
      <w:r w:rsidR="002847EE" w:rsidRPr="00592182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b/>
          <w:sz w:val="26"/>
          <w:szCs w:val="26"/>
        </w:rPr>
        <w:t>СУММ</w:t>
      </w:r>
    </w:p>
    <w:p w:rsidR="002847EE" w:rsidRPr="00592182" w:rsidRDefault="002847EE" w:rsidP="003A464B">
      <w:pPr>
        <w:spacing w:before="240" w:after="0" w:line="23" w:lineRule="atLeast"/>
        <w:ind w:left="118" w:right="-1" w:firstLine="427"/>
        <w:jc w:val="both"/>
        <w:rPr>
          <w:rFonts w:ascii="Times New Roman" w:eastAsia="Times New Roman" w:hAnsi="Times New Roman"/>
          <w:spacing w:val="1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Распределение призовых сумм между победителем и призерами производится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соответствии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настоящим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Положением.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Перечисление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денежных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средств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производится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 течение 30 календарных дней</w:t>
      </w:r>
      <w:r w:rsidRPr="00592182">
        <w:rPr>
          <w:rFonts w:ascii="Times New Roman" w:eastAsia="Times New Roman" w:hAnsi="Times New Roman"/>
          <w:spacing w:val="70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от даты проведения соревнований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 xml:space="preserve">на основании итогового протокола заездов/скачек, утвержденного главным </w:t>
      </w:r>
      <w:r w:rsidR="005A60EA">
        <w:rPr>
          <w:rFonts w:ascii="Times New Roman" w:eastAsia="Times New Roman" w:hAnsi="Times New Roman"/>
          <w:sz w:val="26"/>
          <w:szCs w:val="26"/>
        </w:rPr>
        <w:t xml:space="preserve">судьей соревнований </w:t>
      </w:r>
      <w:r w:rsidRPr="00592182">
        <w:rPr>
          <w:rFonts w:ascii="Times New Roman" w:eastAsia="Times New Roman" w:hAnsi="Times New Roman"/>
          <w:sz w:val="26"/>
          <w:szCs w:val="26"/>
        </w:rPr>
        <w:t>и председателем Оргкомитета.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</w:p>
    <w:p w:rsidR="002847EE" w:rsidRPr="00592182" w:rsidRDefault="002847EE" w:rsidP="002847EE">
      <w:pPr>
        <w:spacing w:after="0" w:line="23" w:lineRule="atLeast"/>
        <w:ind w:left="118" w:right="-1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Получателем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призовой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суммы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является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владелец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лошади,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 xml:space="preserve">либо </w:t>
      </w:r>
      <w:r w:rsidRPr="00592182">
        <w:rPr>
          <w:rFonts w:ascii="Times New Roman" w:eastAsia="Times New Roman" w:hAnsi="Times New Roman"/>
          <w:spacing w:val="-67"/>
          <w:sz w:val="26"/>
          <w:szCs w:val="26"/>
        </w:rPr>
        <w:t xml:space="preserve">   </w:t>
      </w:r>
      <w:r w:rsidRPr="00592182">
        <w:rPr>
          <w:rFonts w:ascii="Times New Roman" w:eastAsia="Times New Roman" w:hAnsi="Times New Roman"/>
          <w:sz w:val="26"/>
          <w:szCs w:val="26"/>
        </w:rPr>
        <w:t>доверенное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лицо</w:t>
      </w:r>
      <w:r w:rsidR="000155F5">
        <w:rPr>
          <w:rFonts w:ascii="Times New Roman" w:eastAsia="Times New Roman" w:hAnsi="Times New Roman"/>
          <w:sz w:val="26"/>
          <w:szCs w:val="26"/>
        </w:rPr>
        <w:t xml:space="preserve"> (при наличии соответствующего документа)</w:t>
      </w:r>
      <w:r w:rsidRPr="00592182">
        <w:rPr>
          <w:rFonts w:ascii="Times New Roman" w:eastAsia="Times New Roman" w:hAnsi="Times New Roman"/>
          <w:sz w:val="26"/>
          <w:szCs w:val="26"/>
        </w:rPr>
        <w:t>.</w:t>
      </w:r>
    </w:p>
    <w:p w:rsidR="002847EE" w:rsidRPr="00592182" w:rsidRDefault="002847EE" w:rsidP="002847EE">
      <w:pPr>
        <w:spacing w:after="0" w:line="23" w:lineRule="atLeast"/>
        <w:ind w:left="118" w:right="-1" w:firstLine="360"/>
        <w:jc w:val="both"/>
        <w:rPr>
          <w:rFonts w:ascii="Times New Roman" w:eastAsia="Times New Roman" w:hAnsi="Times New Roman"/>
          <w:spacing w:val="1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Юридические или физические лица, заявленные в качестве владельца лошади,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должны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предоставить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оргкомитету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документы,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подтверждающие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его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право</w:t>
      </w:r>
      <w:r w:rsidRPr="00592182">
        <w:rPr>
          <w:rFonts w:ascii="Times New Roman" w:eastAsia="Times New Roman" w:hAnsi="Times New Roman"/>
          <w:spacing w:val="-67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распоряжаться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данной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лошадью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на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законных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основаниях: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паспорт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лошади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пометкой 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владельце,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договор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аренды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или иной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документ.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</w:p>
    <w:p w:rsidR="002847EE" w:rsidRPr="00592182" w:rsidRDefault="002847EE" w:rsidP="002847EE">
      <w:pPr>
        <w:spacing w:after="0" w:line="23" w:lineRule="atLeast"/>
        <w:ind w:left="118" w:right="-1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Для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проведения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перечисления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призовых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сумм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необходимо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предоставить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копии следующих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документов:</w:t>
      </w:r>
    </w:p>
    <w:p w:rsidR="002847EE" w:rsidRPr="00592182" w:rsidRDefault="002847EE" w:rsidP="002847EE">
      <w:pPr>
        <w:numPr>
          <w:ilvl w:val="0"/>
          <w:numId w:val="8"/>
        </w:numPr>
        <w:tabs>
          <w:tab w:val="left" w:pos="827"/>
        </w:tabs>
        <w:spacing w:after="0" w:line="23" w:lineRule="atLeast"/>
        <w:ind w:right="-1" w:hanging="349"/>
        <w:contextualSpacing/>
        <w:rPr>
          <w:rFonts w:ascii="Times New Roman" w:eastAsia="Times New Roman" w:hAnsi="Times New Roman"/>
          <w:sz w:val="26"/>
          <w:szCs w:val="26"/>
          <w:lang w:val="en-US"/>
        </w:rPr>
      </w:pPr>
      <w:proofErr w:type="spellStart"/>
      <w:r w:rsidRPr="00592182">
        <w:rPr>
          <w:rFonts w:ascii="Times New Roman" w:eastAsia="Times New Roman" w:hAnsi="Times New Roman"/>
          <w:sz w:val="26"/>
          <w:szCs w:val="26"/>
          <w:lang w:val="en-US"/>
        </w:rPr>
        <w:t>Паспорт</w:t>
      </w:r>
      <w:proofErr w:type="spellEnd"/>
      <w:r w:rsidRPr="00592182">
        <w:rPr>
          <w:rFonts w:ascii="Times New Roman" w:eastAsia="Times New Roman" w:hAnsi="Times New Roman"/>
          <w:sz w:val="26"/>
          <w:szCs w:val="26"/>
          <w:lang w:val="en-US"/>
        </w:rPr>
        <w:t>;</w:t>
      </w:r>
    </w:p>
    <w:p w:rsidR="002847EE" w:rsidRPr="00592182" w:rsidRDefault="002847EE" w:rsidP="002847EE">
      <w:pPr>
        <w:numPr>
          <w:ilvl w:val="0"/>
          <w:numId w:val="8"/>
        </w:numPr>
        <w:tabs>
          <w:tab w:val="left" w:pos="827"/>
        </w:tabs>
        <w:spacing w:after="0" w:line="23" w:lineRule="atLeast"/>
        <w:ind w:right="-1" w:hanging="349"/>
        <w:contextualSpacing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Свидетельство</w:t>
      </w:r>
      <w:r w:rsidRPr="00592182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рождении (для детей);</w:t>
      </w:r>
    </w:p>
    <w:p w:rsidR="002847EE" w:rsidRPr="00592182" w:rsidRDefault="002847EE" w:rsidP="002847EE">
      <w:pPr>
        <w:numPr>
          <w:ilvl w:val="0"/>
          <w:numId w:val="8"/>
        </w:numPr>
        <w:tabs>
          <w:tab w:val="left" w:pos="827"/>
        </w:tabs>
        <w:spacing w:after="0" w:line="23" w:lineRule="atLeast"/>
        <w:ind w:right="-1" w:hanging="349"/>
        <w:contextualSpacing/>
        <w:rPr>
          <w:rFonts w:ascii="Times New Roman" w:eastAsia="Times New Roman" w:hAnsi="Times New Roman"/>
          <w:sz w:val="26"/>
          <w:szCs w:val="26"/>
          <w:lang w:val="en-US"/>
        </w:rPr>
      </w:pPr>
      <w:r w:rsidRPr="00592182">
        <w:rPr>
          <w:rFonts w:ascii="Times New Roman" w:eastAsia="Times New Roman" w:hAnsi="Times New Roman"/>
          <w:sz w:val="26"/>
          <w:szCs w:val="26"/>
          <w:lang w:val="en-US"/>
        </w:rPr>
        <w:t>СНИЛС;</w:t>
      </w:r>
    </w:p>
    <w:p w:rsidR="009C45E8" w:rsidRDefault="002847EE" w:rsidP="009C45E8">
      <w:pPr>
        <w:numPr>
          <w:ilvl w:val="0"/>
          <w:numId w:val="8"/>
        </w:numPr>
        <w:tabs>
          <w:tab w:val="left" w:pos="827"/>
        </w:tabs>
        <w:spacing w:after="0" w:line="23" w:lineRule="atLeast"/>
        <w:ind w:right="-1" w:hanging="349"/>
        <w:contextualSpacing/>
        <w:rPr>
          <w:rFonts w:ascii="Times New Roman" w:eastAsia="Times New Roman" w:hAnsi="Times New Roman"/>
          <w:sz w:val="26"/>
          <w:szCs w:val="26"/>
          <w:lang w:val="en-US"/>
        </w:rPr>
      </w:pPr>
      <w:r w:rsidRPr="00592182">
        <w:rPr>
          <w:rFonts w:ascii="Times New Roman" w:eastAsia="Times New Roman" w:hAnsi="Times New Roman"/>
          <w:sz w:val="26"/>
          <w:szCs w:val="26"/>
          <w:lang w:val="en-US"/>
        </w:rPr>
        <w:t>ИНН;</w:t>
      </w:r>
    </w:p>
    <w:p w:rsidR="002847EE" w:rsidRPr="009C45E8" w:rsidRDefault="009C45E8" w:rsidP="009C45E8">
      <w:pPr>
        <w:numPr>
          <w:ilvl w:val="0"/>
          <w:numId w:val="8"/>
        </w:numPr>
        <w:tabs>
          <w:tab w:val="left" w:pos="827"/>
        </w:tabs>
        <w:spacing w:after="0" w:line="23" w:lineRule="atLeast"/>
        <w:ind w:right="-1" w:hanging="349"/>
        <w:contextualSpacing/>
        <w:rPr>
          <w:rFonts w:ascii="Times New Roman" w:eastAsia="Times New Roman" w:hAnsi="Times New Roman"/>
          <w:sz w:val="26"/>
          <w:szCs w:val="26"/>
        </w:rPr>
      </w:pPr>
      <w:r w:rsidRPr="009C45E8">
        <w:rPr>
          <w:rFonts w:ascii="Times New Roman" w:eastAsia="Times New Roman" w:hAnsi="Times New Roman"/>
          <w:sz w:val="26"/>
          <w:szCs w:val="26"/>
        </w:rPr>
        <w:t>Ю</w:t>
      </w:r>
      <w:r w:rsidR="002847EE" w:rsidRPr="009C45E8">
        <w:rPr>
          <w:rFonts w:ascii="Times New Roman" w:eastAsia="Times New Roman" w:hAnsi="Times New Roman"/>
          <w:sz w:val="26"/>
          <w:szCs w:val="26"/>
        </w:rPr>
        <w:t>ридические</w:t>
      </w:r>
      <w:r w:rsidR="002847EE" w:rsidRPr="009C45E8">
        <w:rPr>
          <w:rFonts w:ascii="Times New Roman" w:eastAsia="Times New Roman" w:hAnsi="Times New Roman"/>
          <w:sz w:val="26"/>
          <w:szCs w:val="26"/>
        </w:rPr>
        <w:tab/>
        <w:t>лица</w:t>
      </w:r>
      <w:r w:rsidR="002847EE" w:rsidRPr="009C45E8">
        <w:rPr>
          <w:rFonts w:ascii="Times New Roman" w:eastAsia="Times New Roman" w:hAnsi="Times New Roman"/>
          <w:sz w:val="26"/>
          <w:szCs w:val="26"/>
        </w:rPr>
        <w:tab/>
        <w:t>должны</w:t>
      </w:r>
      <w:r w:rsidR="002847EE" w:rsidRPr="009C45E8">
        <w:rPr>
          <w:rFonts w:ascii="Times New Roman" w:eastAsia="Times New Roman" w:hAnsi="Times New Roman"/>
          <w:sz w:val="26"/>
          <w:szCs w:val="26"/>
        </w:rPr>
        <w:tab/>
        <w:t>предоставить</w:t>
      </w:r>
      <w:r w:rsidR="002847EE" w:rsidRPr="009C45E8">
        <w:rPr>
          <w:rFonts w:ascii="Times New Roman" w:eastAsia="Times New Roman" w:hAnsi="Times New Roman"/>
          <w:sz w:val="26"/>
          <w:szCs w:val="26"/>
        </w:rPr>
        <w:tab/>
        <w:t>банковские</w:t>
      </w:r>
      <w:r w:rsidR="002847EE" w:rsidRPr="009C45E8">
        <w:rPr>
          <w:rFonts w:ascii="Times New Roman" w:eastAsia="Times New Roman" w:hAnsi="Times New Roman"/>
          <w:sz w:val="26"/>
          <w:szCs w:val="26"/>
        </w:rPr>
        <w:tab/>
      </w:r>
      <w:r w:rsidR="002847EE" w:rsidRPr="009C45E8">
        <w:rPr>
          <w:rFonts w:ascii="Times New Roman" w:eastAsia="Times New Roman" w:hAnsi="Times New Roman"/>
          <w:spacing w:val="-1"/>
          <w:sz w:val="26"/>
          <w:szCs w:val="26"/>
        </w:rPr>
        <w:t>реквизиты</w:t>
      </w:r>
      <w:r w:rsidR="002847EE" w:rsidRPr="009C45E8">
        <w:rPr>
          <w:rFonts w:ascii="Times New Roman" w:eastAsia="Times New Roman" w:hAnsi="Times New Roman"/>
          <w:spacing w:val="-67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предприятий;</w:t>
      </w:r>
    </w:p>
    <w:p w:rsidR="002847EE" w:rsidRDefault="009C45E8" w:rsidP="002847EE">
      <w:pPr>
        <w:spacing w:after="0" w:line="23" w:lineRule="atLeast"/>
        <w:ind w:left="838" w:right="-1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pacing w:val="-2"/>
          <w:sz w:val="26"/>
          <w:szCs w:val="26"/>
        </w:rPr>
        <w:t>Ф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изические</w:t>
      </w:r>
      <w:r w:rsidR="002847EE"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лица</w:t>
      </w:r>
      <w:r w:rsidR="002847EE" w:rsidRPr="00592182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должны</w:t>
      </w:r>
      <w:r w:rsidR="002847EE"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предоставить выписку</w:t>
      </w:r>
      <w:r w:rsidR="002847EE" w:rsidRPr="00592182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лицевого</w:t>
      </w:r>
      <w:r w:rsidR="002847EE" w:rsidRPr="00592182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счета</w:t>
      </w:r>
      <w:r w:rsidR="002847EE"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из</w:t>
      </w:r>
      <w:r w:rsidR="002847EE" w:rsidRPr="00592182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sz w:val="26"/>
          <w:szCs w:val="26"/>
        </w:rPr>
        <w:t>банка.</w:t>
      </w:r>
    </w:p>
    <w:p w:rsidR="00A12549" w:rsidRPr="009641E5" w:rsidRDefault="00A12549" w:rsidP="00A12549">
      <w:pPr>
        <w:pStyle w:val="6"/>
        <w:spacing w:line="23" w:lineRule="atLeast"/>
        <w:ind w:firstLine="709"/>
        <w:jc w:val="both"/>
        <w:rPr>
          <w:b/>
          <w:sz w:val="26"/>
          <w:szCs w:val="26"/>
        </w:rPr>
      </w:pPr>
      <w:r w:rsidRPr="009641E5">
        <w:rPr>
          <w:rFonts w:ascii="Times New Roman" w:hAnsi="Times New Roman" w:cs="Times New Roman"/>
          <w:b/>
          <w:color w:val="auto"/>
          <w:sz w:val="26"/>
          <w:szCs w:val="26"/>
        </w:rPr>
        <w:t>В случае не предоставления участником документов, необходимых для перечисления денежных средств, в течение 3 рабочих дней со дня проведения соревнований, призовая сумма аннулируется и не мож</w:t>
      </w:r>
      <w:r w:rsidR="009C45E8" w:rsidRPr="009641E5">
        <w:rPr>
          <w:rFonts w:ascii="Times New Roman" w:hAnsi="Times New Roman" w:cs="Times New Roman"/>
          <w:b/>
          <w:color w:val="auto"/>
          <w:sz w:val="26"/>
          <w:szCs w:val="26"/>
        </w:rPr>
        <w:t>ет быть перечислена победителю/</w:t>
      </w:r>
      <w:r w:rsidRPr="009641E5">
        <w:rPr>
          <w:rFonts w:ascii="Times New Roman" w:hAnsi="Times New Roman" w:cs="Times New Roman"/>
          <w:b/>
          <w:color w:val="auto"/>
          <w:sz w:val="26"/>
          <w:szCs w:val="26"/>
        </w:rPr>
        <w:t>призеру</w:t>
      </w:r>
      <w:r w:rsidRPr="009641E5">
        <w:rPr>
          <w:b/>
          <w:sz w:val="26"/>
          <w:szCs w:val="26"/>
        </w:rPr>
        <w:t>.</w:t>
      </w:r>
    </w:p>
    <w:p w:rsidR="002847EE" w:rsidRPr="00592182" w:rsidRDefault="002847EE" w:rsidP="002847EE">
      <w:pPr>
        <w:spacing w:after="0" w:line="23" w:lineRule="atLeast"/>
        <w:ind w:left="118" w:right="-1"/>
        <w:rPr>
          <w:rFonts w:ascii="Times New Roman" w:eastAsia="Times New Roman" w:hAnsi="Times New Roman"/>
          <w:sz w:val="26"/>
          <w:szCs w:val="26"/>
        </w:rPr>
      </w:pPr>
    </w:p>
    <w:p w:rsidR="00592182" w:rsidRPr="00862D7D" w:rsidRDefault="00592182" w:rsidP="00862D7D">
      <w:pPr>
        <w:pStyle w:val="a3"/>
        <w:spacing w:line="23" w:lineRule="atLeast"/>
        <w:jc w:val="left"/>
        <w:rPr>
          <w:rFonts w:ascii="Times New Roman" w:hAnsi="Times New Roman"/>
          <w:sz w:val="26"/>
          <w:szCs w:val="26"/>
          <w:u w:val="single"/>
          <w:lang w:val="ru-RU"/>
        </w:rPr>
      </w:pPr>
      <w:r w:rsidRPr="00862D7D">
        <w:rPr>
          <w:rFonts w:ascii="Times New Roman" w:hAnsi="Times New Roman"/>
          <w:sz w:val="26"/>
          <w:szCs w:val="26"/>
          <w:u w:val="single"/>
          <w:lang w:val="ru-RU"/>
        </w:rPr>
        <w:t>Положение подготовили:</w:t>
      </w:r>
    </w:p>
    <w:p w:rsidR="00862D7D" w:rsidRPr="00862D7D" w:rsidRDefault="00862D7D" w:rsidP="00862D7D">
      <w:pPr>
        <w:pStyle w:val="a3"/>
        <w:spacing w:line="23" w:lineRule="atLeast"/>
        <w:jc w:val="left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В</w:t>
      </w:r>
      <w:r w:rsidRPr="00862D7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едущий специалист (по конному спорту) УСО ПАО «Татнефть»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  <w:t xml:space="preserve">         </w:t>
      </w:r>
      <w:r w:rsidRPr="00862D7D">
        <w:rPr>
          <w:rFonts w:ascii="Times New Roman" w:eastAsia="Times New Roman" w:hAnsi="Times New Roman"/>
          <w:color w:val="000000" w:themeColor="text1"/>
          <w:sz w:val="26"/>
          <w:szCs w:val="26"/>
          <w:lang w:val="ru-RU" w:eastAsia="ru-RU"/>
        </w:rPr>
        <w:t>И.У. Рамазанов</w:t>
      </w:r>
      <w:r w:rsidRPr="00862D7D"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ru-RU" w:eastAsia="ru-RU"/>
        </w:rPr>
        <w:t xml:space="preserve"> </w:t>
      </w:r>
    </w:p>
    <w:p w:rsidR="00862D7D" w:rsidRDefault="00862D7D" w:rsidP="00592182">
      <w:pPr>
        <w:pStyle w:val="a3"/>
        <w:tabs>
          <w:tab w:val="left" w:pos="7977"/>
        </w:tabs>
        <w:spacing w:line="23" w:lineRule="atLeast"/>
        <w:jc w:val="left"/>
        <w:rPr>
          <w:rFonts w:ascii="Times New Roman" w:hAnsi="Times New Roman"/>
          <w:sz w:val="26"/>
          <w:szCs w:val="26"/>
          <w:lang w:val="ru-RU"/>
        </w:rPr>
      </w:pPr>
    </w:p>
    <w:p w:rsidR="00592182" w:rsidRPr="00701064" w:rsidRDefault="00592182" w:rsidP="00592182">
      <w:pPr>
        <w:pStyle w:val="a3"/>
        <w:tabs>
          <w:tab w:val="left" w:pos="7977"/>
        </w:tabs>
        <w:spacing w:line="23" w:lineRule="atLeast"/>
        <w:jc w:val="left"/>
        <w:rPr>
          <w:rFonts w:ascii="Times New Roman" w:hAnsi="Times New Roman"/>
          <w:sz w:val="26"/>
          <w:szCs w:val="26"/>
          <w:lang w:val="ru-RU"/>
        </w:rPr>
      </w:pPr>
      <w:r w:rsidRPr="00701064">
        <w:rPr>
          <w:rFonts w:ascii="Times New Roman" w:hAnsi="Times New Roman"/>
          <w:sz w:val="26"/>
          <w:szCs w:val="26"/>
          <w:lang w:val="ru-RU"/>
        </w:rPr>
        <w:t xml:space="preserve">Руководитель тренировочного пункта «Рангоут» </w:t>
      </w:r>
    </w:p>
    <w:p w:rsidR="00592182" w:rsidRPr="008F3B66" w:rsidRDefault="00592182" w:rsidP="00592182">
      <w:pPr>
        <w:pStyle w:val="a3"/>
        <w:tabs>
          <w:tab w:val="left" w:pos="7977"/>
        </w:tabs>
        <w:spacing w:line="23" w:lineRule="atLeast"/>
        <w:jc w:val="left"/>
        <w:rPr>
          <w:rFonts w:ascii="Times New Roman" w:hAnsi="Times New Roman"/>
          <w:sz w:val="26"/>
          <w:szCs w:val="26"/>
          <w:lang w:val="ru-RU"/>
        </w:rPr>
      </w:pPr>
      <w:r w:rsidRPr="008F3B66">
        <w:rPr>
          <w:rFonts w:ascii="Times New Roman" w:hAnsi="Times New Roman"/>
          <w:sz w:val="26"/>
          <w:szCs w:val="26"/>
          <w:lang w:val="ru-RU"/>
        </w:rPr>
        <w:t>УСО ПАО «</w:t>
      </w:r>
      <w:proofErr w:type="gramStart"/>
      <w:r w:rsidRPr="008F3B66">
        <w:rPr>
          <w:rFonts w:ascii="Times New Roman" w:hAnsi="Times New Roman"/>
          <w:sz w:val="26"/>
          <w:szCs w:val="26"/>
          <w:lang w:val="ru-RU"/>
        </w:rPr>
        <w:t xml:space="preserve">Татнефть»   </w:t>
      </w:r>
      <w:proofErr w:type="gramEnd"/>
      <w:r w:rsidRPr="008F3B66">
        <w:rPr>
          <w:rFonts w:ascii="Times New Roman" w:hAnsi="Times New Roman"/>
          <w:sz w:val="26"/>
          <w:szCs w:val="26"/>
          <w:lang w:val="ru-RU"/>
        </w:rPr>
        <w:tab/>
      </w:r>
      <w:r w:rsidRPr="00C964D1">
        <w:rPr>
          <w:rFonts w:ascii="Times New Roman" w:hAnsi="Times New Roman"/>
          <w:sz w:val="26"/>
          <w:szCs w:val="26"/>
          <w:lang w:val="ru-RU"/>
        </w:rPr>
        <w:t xml:space="preserve">      </w:t>
      </w:r>
      <w:r w:rsidRPr="008F3B66">
        <w:rPr>
          <w:rFonts w:ascii="Times New Roman" w:hAnsi="Times New Roman"/>
          <w:sz w:val="26"/>
          <w:szCs w:val="26"/>
          <w:lang w:val="ru-RU"/>
        </w:rPr>
        <w:t>Г.Г. Большаков</w:t>
      </w:r>
    </w:p>
    <w:p w:rsidR="00592182" w:rsidRPr="00592182" w:rsidRDefault="00592182" w:rsidP="0079650D">
      <w:pPr>
        <w:pStyle w:val="ab"/>
        <w:rPr>
          <w:rFonts w:ascii="Times New Roman" w:eastAsia="Times New Roman" w:hAnsi="Times New Roman"/>
          <w:sz w:val="26"/>
          <w:szCs w:val="26"/>
          <w:lang w:eastAsia="ru-RU"/>
        </w:rPr>
        <w:sectPr w:rsidR="00592182" w:rsidRPr="00592182" w:rsidSect="008E22A5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851" w:right="566" w:bottom="709" w:left="1134" w:header="567" w:footer="709" w:gutter="0"/>
          <w:cols w:space="708"/>
          <w:titlePg/>
          <w:docGrid w:linePitch="360"/>
        </w:sectPr>
      </w:pPr>
    </w:p>
    <w:p w:rsidR="00A31BCA" w:rsidRPr="00BD5A7C" w:rsidRDefault="00A31BCA" w:rsidP="00A31BCA">
      <w:pPr>
        <w:jc w:val="right"/>
        <w:rPr>
          <w:rFonts w:ascii="Times New Roman" w:hAnsi="Times New Roman"/>
          <w:b/>
          <w:bCs/>
          <w:sz w:val="26"/>
          <w:szCs w:val="26"/>
        </w:rPr>
      </w:pPr>
      <w:r w:rsidRPr="00BD5A7C">
        <w:rPr>
          <w:rFonts w:ascii="Times New Roman" w:eastAsia="Times New Roman" w:hAnsi="Times New Roman" w:cs="Calibri"/>
          <w:b/>
          <w:bCs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0B96F9A" wp14:editId="45DEAC39">
            <wp:simplePos x="0" y="0"/>
            <wp:positionH relativeFrom="margin">
              <wp:posOffset>-295275</wp:posOffset>
            </wp:positionH>
            <wp:positionV relativeFrom="margin">
              <wp:posOffset>-610235</wp:posOffset>
            </wp:positionV>
            <wp:extent cx="1658620" cy="7124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D5A7C">
        <w:rPr>
          <w:rFonts w:ascii="Times New Roman" w:hAnsi="Times New Roman"/>
          <w:b/>
          <w:bCs/>
          <w:sz w:val="26"/>
          <w:szCs w:val="26"/>
        </w:rPr>
        <w:t>Приложение №1</w:t>
      </w:r>
    </w:p>
    <w:p w:rsidR="00A31BCA" w:rsidRPr="006D620C" w:rsidRDefault="00A31BCA" w:rsidP="00A31B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D620C">
        <w:rPr>
          <w:rFonts w:ascii="Times New Roman" w:hAnsi="Times New Roman"/>
          <w:b/>
          <w:sz w:val="26"/>
          <w:szCs w:val="26"/>
        </w:rPr>
        <w:t>ЗАЯВКА</w:t>
      </w:r>
      <w:r w:rsidR="006D620C" w:rsidRPr="006D620C">
        <w:rPr>
          <w:rFonts w:ascii="Times New Roman" w:hAnsi="Times New Roman"/>
          <w:b/>
          <w:sz w:val="26"/>
          <w:szCs w:val="26"/>
        </w:rPr>
        <w:t xml:space="preserve"> </w:t>
      </w:r>
      <w:r w:rsidR="006D620C" w:rsidRPr="006662C6">
        <w:rPr>
          <w:rFonts w:ascii="Times New Roman" w:hAnsi="Times New Roman"/>
          <w:b/>
          <w:sz w:val="26"/>
          <w:szCs w:val="26"/>
        </w:rPr>
        <w:t>НА УЧАСТИЕ В СОРЕВНОВАНИЯХ</w:t>
      </w:r>
    </w:p>
    <w:p w:rsidR="00A31BCA" w:rsidRDefault="006D620C" w:rsidP="006D620C">
      <w:pPr>
        <w:shd w:val="clear" w:color="auto" w:fill="FFFFFF"/>
        <w:tabs>
          <w:tab w:val="center" w:pos="4898"/>
          <w:tab w:val="right" w:pos="979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006A13">
        <w:rPr>
          <w:rFonts w:ascii="Times New Roman" w:hAnsi="Times New Roman"/>
          <w:b/>
          <w:sz w:val="26"/>
          <w:szCs w:val="26"/>
          <w:u w:val="single"/>
        </w:rPr>
        <w:t>Бега и скачки</w:t>
      </w:r>
      <w:r w:rsidR="00A31BCA" w:rsidRPr="00006A13">
        <w:rPr>
          <w:rFonts w:ascii="Times New Roman" w:hAnsi="Times New Roman"/>
          <w:b/>
          <w:sz w:val="26"/>
          <w:szCs w:val="26"/>
          <w:u w:val="single"/>
        </w:rPr>
        <w:t xml:space="preserve">, </w:t>
      </w:r>
      <w:r w:rsidR="00804904">
        <w:rPr>
          <w:rFonts w:ascii="Times New Roman" w:hAnsi="Times New Roman"/>
          <w:b/>
          <w:sz w:val="26"/>
          <w:szCs w:val="26"/>
          <w:u w:val="single"/>
        </w:rPr>
        <w:t>розыгрыш приза «Татнефть-Дерби»</w:t>
      </w:r>
      <w:r w:rsidR="00006A13">
        <w:rPr>
          <w:rFonts w:ascii="Times New Roman" w:eastAsia="Times New Roman" w:hAnsi="Times New Roman"/>
          <w:b/>
          <w:color w:val="000000" w:themeColor="text1"/>
          <w:sz w:val="26"/>
          <w:szCs w:val="26"/>
          <w:u w:val="single"/>
          <w:lang w:eastAsia="ru-RU"/>
        </w:rPr>
        <w:t>.</w:t>
      </w:r>
    </w:p>
    <w:p w:rsidR="006D620C" w:rsidRPr="006D620C" w:rsidRDefault="006D620C" w:rsidP="006D620C">
      <w:pPr>
        <w:shd w:val="clear" w:color="auto" w:fill="FFFFFF"/>
        <w:tabs>
          <w:tab w:val="center" w:pos="4898"/>
          <w:tab w:val="right" w:pos="979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u w:val="single"/>
          <w:lang w:eastAsia="ru-RU"/>
        </w:rPr>
      </w:pPr>
    </w:p>
    <w:p w:rsidR="006D620C" w:rsidRDefault="006D620C" w:rsidP="00A31BC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Д</w:t>
      </w:r>
      <w:r w:rsidRPr="006662C6">
        <w:rPr>
          <w:rFonts w:ascii="Times New Roman" w:hAnsi="Times New Roman"/>
          <w:b/>
          <w:sz w:val="26"/>
          <w:szCs w:val="26"/>
          <w:u w:val="single"/>
        </w:rPr>
        <w:t>ата и место проведения: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804904">
        <w:rPr>
          <w:rFonts w:ascii="Times New Roman" w:hAnsi="Times New Roman"/>
          <w:sz w:val="26"/>
          <w:szCs w:val="26"/>
          <w:u w:val="single"/>
        </w:rPr>
        <w:t>16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="00804904">
        <w:rPr>
          <w:rFonts w:ascii="Times New Roman" w:hAnsi="Times New Roman"/>
          <w:sz w:val="26"/>
          <w:szCs w:val="26"/>
          <w:u w:val="single"/>
        </w:rPr>
        <w:t>сентября</w:t>
      </w:r>
      <w:r w:rsidR="00BD5A7C">
        <w:rPr>
          <w:rFonts w:ascii="Times New Roman" w:hAnsi="Times New Roman"/>
          <w:sz w:val="26"/>
          <w:szCs w:val="26"/>
          <w:u w:val="single"/>
        </w:rPr>
        <w:t xml:space="preserve"> 2023 года</w:t>
      </w:r>
      <w:r w:rsidRPr="006662C6">
        <w:rPr>
          <w:rFonts w:ascii="Times New Roman" w:hAnsi="Times New Roman"/>
          <w:sz w:val="26"/>
          <w:szCs w:val="26"/>
          <w:u w:val="single"/>
        </w:rPr>
        <w:t>, РТ, А</w:t>
      </w:r>
      <w:r>
        <w:rPr>
          <w:rFonts w:ascii="Times New Roman" w:hAnsi="Times New Roman"/>
          <w:sz w:val="26"/>
          <w:szCs w:val="26"/>
          <w:u w:val="single"/>
        </w:rPr>
        <w:t>льметьевский</w:t>
      </w:r>
      <w:r w:rsidRPr="006662C6">
        <w:rPr>
          <w:rFonts w:ascii="Times New Roman" w:hAnsi="Times New Roman"/>
          <w:sz w:val="26"/>
          <w:szCs w:val="26"/>
          <w:u w:val="single"/>
        </w:rPr>
        <w:t xml:space="preserve"> район, </w:t>
      </w:r>
      <w:r>
        <w:rPr>
          <w:rFonts w:ascii="Times New Roman" w:hAnsi="Times New Roman"/>
          <w:sz w:val="26"/>
          <w:szCs w:val="26"/>
          <w:u w:val="single"/>
        </w:rPr>
        <w:t>с. Кичучатово</w:t>
      </w:r>
      <w:r w:rsidRPr="006662C6">
        <w:rPr>
          <w:rFonts w:ascii="Times New Roman" w:hAnsi="Times New Roman"/>
          <w:sz w:val="26"/>
          <w:szCs w:val="26"/>
          <w:u w:val="single"/>
        </w:rPr>
        <w:t xml:space="preserve">, </w:t>
      </w:r>
      <w:r>
        <w:rPr>
          <w:rFonts w:ascii="Times New Roman" w:hAnsi="Times New Roman"/>
          <w:sz w:val="26"/>
          <w:szCs w:val="26"/>
          <w:u w:val="single"/>
        </w:rPr>
        <w:t>тренировочный пункт «Рангоут»</w:t>
      </w:r>
      <w:r w:rsidRPr="006662C6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A31BCA" w:rsidRDefault="00A31BCA" w:rsidP="00A31B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443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850"/>
        <w:gridCol w:w="1276"/>
        <w:gridCol w:w="1417"/>
        <w:gridCol w:w="1417"/>
        <w:gridCol w:w="1985"/>
        <w:gridCol w:w="2126"/>
        <w:gridCol w:w="2410"/>
        <w:gridCol w:w="2268"/>
      </w:tblGrid>
      <w:tr w:rsidR="00A31BCA" w:rsidRPr="00EB2103" w:rsidTr="00A31BCA">
        <w:trPr>
          <w:trHeight w:val="8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CA" w:rsidRPr="00EB2103" w:rsidRDefault="00A31BCA" w:rsidP="0080490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21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31BCA" w:rsidRPr="00EB2103" w:rsidRDefault="00A31BCA" w:rsidP="0080490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210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CA" w:rsidRPr="00EB2103" w:rsidRDefault="00A31BCA" w:rsidP="0080490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103">
              <w:rPr>
                <w:rFonts w:ascii="Times New Roman" w:hAnsi="Times New Roman"/>
                <w:b/>
                <w:sz w:val="24"/>
                <w:szCs w:val="24"/>
              </w:rPr>
              <w:t>Кличка лошади, происхождение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CA" w:rsidRPr="00EB2103" w:rsidRDefault="00A31BCA" w:rsidP="0080490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103">
              <w:rPr>
                <w:rFonts w:ascii="Times New Roman" w:hAnsi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CA" w:rsidRPr="00EB2103" w:rsidRDefault="00A31BCA" w:rsidP="0080490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103">
              <w:rPr>
                <w:rFonts w:ascii="Times New Roman" w:hAnsi="Times New Roman"/>
                <w:b/>
                <w:sz w:val="24"/>
                <w:szCs w:val="24"/>
              </w:rPr>
              <w:t>Масть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CA" w:rsidRDefault="00A31BCA" w:rsidP="0080490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BCA" w:rsidRPr="00EB2103" w:rsidRDefault="00A31BCA" w:rsidP="0080490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Пожизненный выигрыш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CA" w:rsidRPr="00EB2103" w:rsidRDefault="00A31BCA" w:rsidP="0080490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103">
              <w:rPr>
                <w:rFonts w:ascii="Times New Roman" w:hAnsi="Times New Roman"/>
                <w:b/>
                <w:sz w:val="24"/>
                <w:szCs w:val="24"/>
              </w:rPr>
              <w:t>Год и место 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CA" w:rsidRPr="00EB2103" w:rsidRDefault="00A31BCA" w:rsidP="006D62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103">
              <w:rPr>
                <w:rFonts w:ascii="Times New Roman" w:hAnsi="Times New Roman"/>
                <w:b/>
                <w:sz w:val="24"/>
                <w:szCs w:val="24"/>
              </w:rPr>
              <w:t>Владелец, регион (район)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CA" w:rsidRPr="00EB2103" w:rsidRDefault="00A31BCA" w:rsidP="00804904">
            <w:pPr>
              <w:spacing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103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A31BCA" w:rsidRPr="00EB2103" w:rsidRDefault="00A31BCA" w:rsidP="00804904">
            <w:pPr>
              <w:spacing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103">
              <w:rPr>
                <w:rFonts w:ascii="Times New Roman" w:hAnsi="Times New Roman"/>
                <w:b/>
                <w:sz w:val="24"/>
                <w:szCs w:val="24"/>
              </w:rPr>
              <w:t>Наездника/жокея, категория, цвет камзола, картуза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CA" w:rsidRPr="00EB2103" w:rsidRDefault="00A31BCA" w:rsidP="0080490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103">
              <w:rPr>
                <w:rFonts w:ascii="Times New Roman" w:hAnsi="Times New Roman"/>
                <w:b/>
                <w:sz w:val="24"/>
                <w:szCs w:val="24"/>
              </w:rPr>
              <w:t>Лучшая резвость лошади, место и результат последних 3-х стартов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CA" w:rsidRDefault="00A31BCA" w:rsidP="0080490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BCA" w:rsidRPr="00EB2103" w:rsidRDefault="00A31BCA" w:rsidP="0080490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6D620C">
              <w:rPr>
                <w:rFonts w:ascii="Times New Roman" w:hAnsi="Times New Roman"/>
                <w:b/>
                <w:sz w:val="24"/>
                <w:szCs w:val="24"/>
              </w:rPr>
              <w:t>омер и 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аименование приза</w:t>
            </w:r>
          </w:p>
        </w:tc>
      </w:tr>
      <w:tr w:rsidR="00A31BCA" w:rsidRPr="00EB2103" w:rsidTr="00A31BCA">
        <w:trPr>
          <w:trHeight w:val="7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CA" w:rsidRPr="00EB2103" w:rsidRDefault="00A31BCA" w:rsidP="00804904">
            <w:pPr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EB21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CA" w:rsidRPr="00EB2103" w:rsidRDefault="00A31BCA" w:rsidP="00804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CA" w:rsidRPr="00EB2103" w:rsidRDefault="00A31BCA" w:rsidP="00804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CA" w:rsidRPr="00EB2103" w:rsidRDefault="00A31BCA" w:rsidP="00804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CA" w:rsidRPr="00EB2103" w:rsidRDefault="00A31BCA" w:rsidP="00804904">
            <w:pPr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CA" w:rsidRPr="00EB2103" w:rsidRDefault="00A31BCA" w:rsidP="00804904">
            <w:pPr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CA" w:rsidRPr="00EB2103" w:rsidRDefault="00A31BCA" w:rsidP="00804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CA" w:rsidRPr="00EB2103" w:rsidRDefault="00A31BCA" w:rsidP="00804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CA" w:rsidRPr="00EB2103" w:rsidRDefault="00A31BCA" w:rsidP="00804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CA" w:rsidRPr="00EB2103" w:rsidRDefault="00A31BCA" w:rsidP="00804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BCA" w:rsidRPr="00EB2103" w:rsidTr="00A31BCA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CA" w:rsidRPr="00EB2103" w:rsidRDefault="00A31BCA" w:rsidP="00804904">
            <w:pPr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EB21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CA" w:rsidRPr="00EB2103" w:rsidRDefault="00A31BCA" w:rsidP="00804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CA" w:rsidRPr="00EB2103" w:rsidRDefault="00A31BCA" w:rsidP="00804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CA" w:rsidRPr="00EB2103" w:rsidRDefault="00A31BCA" w:rsidP="00804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CA" w:rsidRPr="00EB2103" w:rsidRDefault="00A31BCA" w:rsidP="00804904">
            <w:pPr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CA" w:rsidRPr="00EB2103" w:rsidRDefault="00A31BCA" w:rsidP="00804904">
            <w:pPr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CA" w:rsidRPr="00EB2103" w:rsidRDefault="00A31BCA" w:rsidP="00804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CA" w:rsidRPr="00EB2103" w:rsidRDefault="00A31BCA" w:rsidP="008049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CA" w:rsidRPr="00EB2103" w:rsidRDefault="00A31BCA" w:rsidP="00804904">
            <w:pPr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CA" w:rsidRPr="00EB2103" w:rsidRDefault="00A31BCA" w:rsidP="00804904">
            <w:pPr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E19" w:rsidRDefault="00817E19" w:rsidP="00A31BCA">
      <w:pPr>
        <w:rPr>
          <w:rFonts w:ascii="Times New Roman" w:hAnsi="Times New Roman"/>
          <w:b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>Заявка направляется по электронной почте на e-</w:t>
      </w:r>
      <w:proofErr w:type="spellStart"/>
      <w:r w:rsidRPr="006662C6">
        <w:rPr>
          <w:rFonts w:ascii="Times New Roman" w:hAnsi="Times New Roman"/>
          <w:sz w:val="26"/>
          <w:szCs w:val="26"/>
        </w:rPr>
        <w:t>mail</w:t>
      </w:r>
      <w:proofErr w:type="spellEnd"/>
      <w:r w:rsidRPr="006662C6">
        <w:rPr>
          <w:rFonts w:ascii="Times New Roman" w:hAnsi="Times New Roman"/>
          <w:sz w:val="26"/>
          <w:szCs w:val="26"/>
        </w:rPr>
        <w:t xml:space="preserve">: </w:t>
      </w:r>
      <w:hyperlink r:id="rId17" w:history="1">
        <w:r w:rsidRPr="008C322C">
          <w:rPr>
            <w:rStyle w:val="ac"/>
            <w:rFonts w:ascii="Times New Roman" w:hAnsi="Times New Roman"/>
            <w:sz w:val="26"/>
            <w:szCs w:val="26"/>
            <w:lang w:val="en-US"/>
          </w:rPr>
          <w:t>bgg</w:t>
        </w:r>
        <w:r w:rsidRPr="008C322C">
          <w:rPr>
            <w:rStyle w:val="ac"/>
            <w:rFonts w:ascii="Times New Roman" w:hAnsi="Times New Roman"/>
            <w:sz w:val="26"/>
            <w:szCs w:val="26"/>
          </w:rPr>
          <w:t>747@mail.ru</w:t>
        </w:r>
      </w:hyperlink>
      <w:r w:rsidRPr="006662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Арсланова София Айдаровна</w:t>
      </w:r>
      <w:r w:rsidRPr="006662C6">
        <w:rPr>
          <w:rFonts w:ascii="Times New Roman" w:hAnsi="Times New Roman"/>
          <w:sz w:val="26"/>
          <w:szCs w:val="26"/>
        </w:rPr>
        <w:t xml:space="preserve"> тел. </w:t>
      </w:r>
      <w:r>
        <w:rPr>
          <w:rFonts w:ascii="Times New Roman" w:hAnsi="Times New Roman"/>
          <w:b/>
          <w:sz w:val="26"/>
          <w:szCs w:val="26"/>
        </w:rPr>
        <w:t>8-917-882-87-3</w:t>
      </w:r>
      <w:r w:rsidRPr="00F67A0E">
        <w:rPr>
          <w:rFonts w:ascii="Times New Roman" w:hAnsi="Times New Roman"/>
          <w:b/>
          <w:sz w:val="26"/>
          <w:szCs w:val="26"/>
        </w:rPr>
        <w:t>2.</w:t>
      </w:r>
    </w:p>
    <w:p w:rsidR="00817E19" w:rsidRPr="00817E19" w:rsidRDefault="00817E19" w:rsidP="00817E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17E19">
        <w:rPr>
          <w:rFonts w:ascii="Times New Roman" w:hAnsi="Times New Roman"/>
          <w:sz w:val="26"/>
          <w:szCs w:val="26"/>
        </w:rPr>
        <w:t>К заявке прилагаются копии следующих документов:</w:t>
      </w:r>
    </w:p>
    <w:p w:rsidR="00817E19" w:rsidRPr="00817E19" w:rsidRDefault="00817E19" w:rsidP="00817E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17E19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п</w:t>
      </w:r>
      <w:r w:rsidRPr="00817E19">
        <w:rPr>
          <w:rFonts w:ascii="Times New Roman" w:hAnsi="Times New Roman"/>
          <w:sz w:val="26"/>
          <w:szCs w:val="26"/>
        </w:rPr>
        <w:t xml:space="preserve">аспорт на лошади, выданный </w:t>
      </w:r>
      <w:r w:rsidR="002446F5" w:rsidRPr="00592182">
        <w:rPr>
          <w:rFonts w:ascii="Times New Roman" w:eastAsia="Times New Roman" w:hAnsi="Times New Roman"/>
          <w:sz w:val="26"/>
          <w:szCs w:val="26"/>
        </w:rPr>
        <w:t>Всероссийским</w:t>
      </w:r>
      <w:r w:rsidR="002446F5">
        <w:rPr>
          <w:rFonts w:ascii="Times New Roman" w:eastAsia="Times New Roman" w:hAnsi="Times New Roman"/>
          <w:sz w:val="26"/>
          <w:szCs w:val="26"/>
        </w:rPr>
        <w:t xml:space="preserve"> научно-исследовательским институтом </w:t>
      </w:r>
      <w:r w:rsidR="002446F5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коневодства </w:t>
      </w:r>
      <w:r w:rsidR="002446F5" w:rsidRPr="00592182">
        <w:rPr>
          <w:rFonts w:ascii="Times New Roman" w:eastAsia="Times New Roman" w:hAnsi="Times New Roman"/>
          <w:sz w:val="26"/>
          <w:szCs w:val="26"/>
        </w:rPr>
        <w:t>Российской Федерации</w:t>
      </w:r>
      <w:r w:rsidRPr="00817E19">
        <w:rPr>
          <w:rFonts w:ascii="Times New Roman" w:hAnsi="Times New Roman"/>
          <w:sz w:val="26"/>
          <w:szCs w:val="26"/>
        </w:rPr>
        <w:t xml:space="preserve"> с отметкой о подтверждении владельца (дата регистрации владельца не позже 1 января текущего года);</w:t>
      </w:r>
    </w:p>
    <w:p w:rsidR="00817E19" w:rsidRPr="00817E19" w:rsidRDefault="00817E19" w:rsidP="00817E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17E19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д</w:t>
      </w:r>
      <w:r w:rsidRPr="00817E19">
        <w:rPr>
          <w:rFonts w:ascii="Times New Roman" w:hAnsi="Times New Roman"/>
          <w:sz w:val="26"/>
          <w:szCs w:val="26"/>
        </w:rPr>
        <w:t>оговор аренды лошади (для тех лошадей, которые находятся в аренде);</w:t>
      </w:r>
    </w:p>
    <w:p w:rsidR="00817E19" w:rsidRDefault="00817E19" w:rsidP="00817E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>- договор (полис) страхования</w:t>
      </w:r>
      <w:r>
        <w:rPr>
          <w:rFonts w:ascii="Times New Roman" w:hAnsi="Times New Roman"/>
          <w:sz w:val="26"/>
          <w:szCs w:val="26"/>
        </w:rPr>
        <w:t xml:space="preserve"> участника (наездник/жокей)</w:t>
      </w:r>
      <w:r w:rsidR="002446F5">
        <w:rPr>
          <w:rFonts w:ascii="Times New Roman" w:hAnsi="Times New Roman"/>
          <w:sz w:val="26"/>
          <w:szCs w:val="26"/>
        </w:rPr>
        <w:t>.</w:t>
      </w:r>
    </w:p>
    <w:p w:rsidR="00817E19" w:rsidRDefault="00817E19" w:rsidP="00817E1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17E19" w:rsidRPr="006662C6" w:rsidRDefault="00817E19" w:rsidP="00817E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>Представитель: ____________________________________________</w:t>
      </w:r>
      <w:r>
        <w:rPr>
          <w:rFonts w:ascii="Times New Roman" w:hAnsi="Times New Roman"/>
          <w:sz w:val="26"/>
          <w:szCs w:val="26"/>
        </w:rPr>
        <w:t>__</w:t>
      </w:r>
      <w:r w:rsidRPr="006662C6">
        <w:rPr>
          <w:rFonts w:ascii="Times New Roman" w:hAnsi="Times New Roman"/>
          <w:sz w:val="26"/>
          <w:szCs w:val="26"/>
        </w:rPr>
        <w:t xml:space="preserve">_____    ____________________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62C6">
        <w:rPr>
          <w:rFonts w:ascii="Times New Roman" w:hAnsi="Times New Roman"/>
          <w:sz w:val="26"/>
          <w:szCs w:val="26"/>
        </w:rPr>
        <w:t xml:space="preserve"> ____</w:t>
      </w:r>
      <w:r>
        <w:rPr>
          <w:rFonts w:ascii="Times New Roman" w:hAnsi="Times New Roman"/>
          <w:sz w:val="26"/>
          <w:szCs w:val="26"/>
        </w:rPr>
        <w:t>_</w:t>
      </w:r>
      <w:r w:rsidRPr="006662C6">
        <w:rPr>
          <w:rFonts w:ascii="Times New Roman" w:hAnsi="Times New Roman"/>
          <w:sz w:val="26"/>
          <w:szCs w:val="26"/>
        </w:rPr>
        <w:t>___________</w:t>
      </w:r>
    </w:p>
    <w:p w:rsidR="00817E19" w:rsidRPr="006662C6" w:rsidRDefault="00817E19" w:rsidP="00817E19">
      <w:pPr>
        <w:spacing w:after="0" w:line="240" w:lineRule="auto"/>
        <w:ind w:left="3540" w:firstLine="708"/>
        <w:rPr>
          <w:rFonts w:ascii="Times New Roman" w:hAnsi="Times New Roman"/>
          <w:sz w:val="20"/>
          <w:szCs w:val="20"/>
        </w:rPr>
      </w:pPr>
      <w:r w:rsidRPr="006662C6">
        <w:rPr>
          <w:rFonts w:ascii="Times New Roman" w:hAnsi="Times New Roman"/>
          <w:sz w:val="20"/>
          <w:szCs w:val="20"/>
        </w:rPr>
        <w:t xml:space="preserve">             ФИО (полностью)</w:t>
      </w:r>
      <w:r w:rsidRPr="006662C6">
        <w:rPr>
          <w:rFonts w:ascii="Times New Roman" w:hAnsi="Times New Roman"/>
          <w:sz w:val="20"/>
          <w:szCs w:val="20"/>
        </w:rPr>
        <w:tab/>
        <w:t xml:space="preserve">                                         </w:t>
      </w:r>
      <w:r>
        <w:rPr>
          <w:rFonts w:ascii="Times New Roman" w:hAnsi="Times New Roman"/>
          <w:sz w:val="20"/>
          <w:szCs w:val="20"/>
        </w:rPr>
        <w:tab/>
        <w:t xml:space="preserve">    </w:t>
      </w:r>
      <w:r w:rsidRPr="006662C6">
        <w:rPr>
          <w:rFonts w:ascii="Times New Roman" w:hAnsi="Times New Roman"/>
          <w:sz w:val="20"/>
          <w:szCs w:val="20"/>
        </w:rPr>
        <w:t>Подпись</w:t>
      </w:r>
      <w:r w:rsidRPr="006662C6">
        <w:rPr>
          <w:rFonts w:ascii="Times New Roman" w:hAnsi="Times New Roman"/>
          <w:sz w:val="20"/>
          <w:szCs w:val="20"/>
        </w:rPr>
        <w:tab/>
      </w:r>
      <w:r w:rsidRPr="006662C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6662C6">
        <w:rPr>
          <w:rFonts w:ascii="Times New Roman" w:hAnsi="Times New Roman"/>
          <w:sz w:val="20"/>
          <w:szCs w:val="20"/>
        </w:rPr>
        <w:t>Дата подачи заявки</w:t>
      </w:r>
    </w:p>
    <w:p w:rsidR="00817E19" w:rsidRPr="006662C6" w:rsidRDefault="00817E19" w:rsidP="00817E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>Контактный телефон, адрес электронной почты представителя: ________________________</w:t>
      </w:r>
      <w:r>
        <w:rPr>
          <w:rFonts w:ascii="Times New Roman" w:hAnsi="Times New Roman"/>
          <w:sz w:val="26"/>
          <w:szCs w:val="26"/>
        </w:rPr>
        <w:t>___________________</w:t>
      </w:r>
      <w:r w:rsidRPr="006662C6">
        <w:rPr>
          <w:rFonts w:ascii="Times New Roman" w:hAnsi="Times New Roman"/>
          <w:sz w:val="26"/>
          <w:szCs w:val="26"/>
        </w:rPr>
        <w:t>_______________</w:t>
      </w:r>
    </w:p>
    <w:p w:rsidR="00BD5A7C" w:rsidRDefault="00BD5A7C" w:rsidP="006D620C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804904" w:rsidRDefault="00804904" w:rsidP="006D620C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6D620C" w:rsidRPr="006D620C" w:rsidRDefault="006D620C" w:rsidP="006D620C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6D620C">
        <w:rPr>
          <w:rFonts w:ascii="Times New Roman" w:hAnsi="Times New Roman"/>
          <w:b/>
          <w:sz w:val="26"/>
          <w:szCs w:val="26"/>
        </w:rPr>
        <w:lastRenderedPageBreak/>
        <w:t>Приложение №2</w:t>
      </w:r>
    </w:p>
    <w:p w:rsidR="006D620C" w:rsidRPr="006D620C" w:rsidRDefault="00BD5A7C" w:rsidP="006D620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31BCA">
        <w:rPr>
          <w:rFonts w:ascii="Times New Roman" w:eastAsia="Times New Roman" w:hAnsi="Times New Roman" w:cs="Calibri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00B333E" wp14:editId="100A0470">
            <wp:simplePos x="0" y="0"/>
            <wp:positionH relativeFrom="margin">
              <wp:posOffset>-190500</wp:posOffset>
            </wp:positionH>
            <wp:positionV relativeFrom="margin">
              <wp:posOffset>-534035</wp:posOffset>
            </wp:positionV>
            <wp:extent cx="1658620" cy="71247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620C" w:rsidRPr="006D620C">
        <w:rPr>
          <w:rFonts w:ascii="Times New Roman" w:hAnsi="Times New Roman"/>
          <w:b/>
          <w:sz w:val="26"/>
          <w:szCs w:val="26"/>
        </w:rPr>
        <w:t xml:space="preserve">ЗАЯВКА </w:t>
      </w:r>
      <w:r w:rsidR="006D620C" w:rsidRPr="006662C6">
        <w:rPr>
          <w:rFonts w:ascii="Times New Roman" w:hAnsi="Times New Roman"/>
          <w:b/>
          <w:sz w:val="26"/>
          <w:szCs w:val="26"/>
        </w:rPr>
        <w:t>НА УЧАСТИЕ В СОРЕВНОВАНИЯХ</w:t>
      </w:r>
    </w:p>
    <w:p w:rsidR="00006A13" w:rsidRDefault="00006A13" w:rsidP="00006A13">
      <w:pPr>
        <w:shd w:val="clear" w:color="auto" w:fill="FFFFFF"/>
        <w:tabs>
          <w:tab w:val="center" w:pos="4898"/>
          <w:tab w:val="right" w:pos="979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006A13">
        <w:rPr>
          <w:rFonts w:ascii="Times New Roman" w:hAnsi="Times New Roman"/>
          <w:b/>
          <w:sz w:val="26"/>
          <w:szCs w:val="26"/>
          <w:u w:val="single"/>
        </w:rPr>
        <w:t xml:space="preserve">Бега и скачки, </w:t>
      </w:r>
      <w:r w:rsidR="00804904">
        <w:rPr>
          <w:rFonts w:ascii="Times New Roman" w:hAnsi="Times New Roman"/>
          <w:b/>
          <w:sz w:val="26"/>
          <w:szCs w:val="26"/>
          <w:u w:val="single"/>
        </w:rPr>
        <w:t>розыгрыш приза «Татнефть-Дерби»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u w:val="single"/>
          <w:lang w:eastAsia="ru-RU"/>
        </w:rPr>
        <w:t>.</w:t>
      </w:r>
    </w:p>
    <w:p w:rsidR="006D620C" w:rsidRPr="006D620C" w:rsidRDefault="006D620C" w:rsidP="006D620C">
      <w:pPr>
        <w:shd w:val="clear" w:color="auto" w:fill="FFFFFF"/>
        <w:tabs>
          <w:tab w:val="center" w:pos="4898"/>
          <w:tab w:val="right" w:pos="979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u w:val="single"/>
          <w:lang w:eastAsia="ru-RU"/>
        </w:rPr>
      </w:pPr>
    </w:p>
    <w:p w:rsidR="006D620C" w:rsidRDefault="006D620C" w:rsidP="006D620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Д</w:t>
      </w:r>
      <w:r w:rsidRPr="006662C6">
        <w:rPr>
          <w:rFonts w:ascii="Times New Roman" w:hAnsi="Times New Roman"/>
          <w:b/>
          <w:sz w:val="26"/>
          <w:szCs w:val="26"/>
          <w:u w:val="single"/>
        </w:rPr>
        <w:t>ата и место проведения: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1</w:t>
      </w:r>
      <w:r w:rsidR="00804904">
        <w:rPr>
          <w:rFonts w:ascii="Times New Roman" w:hAnsi="Times New Roman"/>
          <w:sz w:val="26"/>
          <w:szCs w:val="26"/>
          <w:u w:val="single"/>
        </w:rPr>
        <w:t>6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="00804904">
        <w:rPr>
          <w:rFonts w:ascii="Times New Roman" w:hAnsi="Times New Roman"/>
          <w:sz w:val="26"/>
          <w:szCs w:val="26"/>
          <w:u w:val="single"/>
        </w:rPr>
        <w:t>сентября</w:t>
      </w:r>
      <w:r w:rsidR="00BD5A7C">
        <w:rPr>
          <w:rFonts w:ascii="Times New Roman" w:hAnsi="Times New Roman"/>
          <w:sz w:val="26"/>
          <w:szCs w:val="26"/>
          <w:u w:val="single"/>
        </w:rPr>
        <w:t xml:space="preserve"> 2023 года</w:t>
      </w:r>
      <w:r w:rsidRPr="006662C6">
        <w:rPr>
          <w:rFonts w:ascii="Times New Roman" w:hAnsi="Times New Roman"/>
          <w:sz w:val="26"/>
          <w:szCs w:val="26"/>
          <w:u w:val="single"/>
        </w:rPr>
        <w:t>, РТ, А</w:t>
      </w:r>
      <w:r>
        <w:rPr>
          <w:rFonts w:ascii="Times New Roman" w:hAnsi="Times New Roman"/>
          <w:sz w:val="26"/>
          <w:szCs w:val="26"/>
          <w:u w:val="single"/>
        </w:rPr>
        <w:t>льметьевский</w:t>
      </w:r>
      <w:r w:rsidRPr="006662C6">
        <w:rPr>
          <w:rFonts w:ascii="Times New Roman" w:hAnsi="Times New Roman"/>
          <w:sz w:val="26"/>
          <w:szCs w:val="26"/>
          <w:u w:val="single"/>
        </w:rPr>
        <w:t xml:space="preserve"> район, </w:t>
      </w:r>
      <w:r>
        <w:rPr>
          <w:rFonts w:ascii="Times New Roman" w:hAnsi="Times New Roman"/>
          <w:sz w:val="26"/>
          <w:szCs w:val="26"/>
          <w:u w:val="single"/>
        </w:rPr>
        <w:t>с. Кичучатово</w:t>
      </w:r>
      <w:r w:rsidRPr="006662C6">
        <w:rPr>
          <w:rFonts w:ascii="Times New Roman" w:hAnsi="Times New Roman"/>
          <w:sz w:val="26"/>
          <w:szCs w:val="26"/>
          <w:u w:val="single"/>
        </w:rPr>
        <w:t xml:space="preserve">, </w:t>
      </w:r>
      <w:r>
        <w:rPr>
          <w:rFonts w:ascii="Times New Roman" w:hAnsi="Times New Roman"/>
          <w:sz w:val="26"/>
          <w:szCs w:val="26"/>
          <w:u w:val="single"/>
        </w:rPr>
        <w:t>тренировочный пункт «Рангоут»</w:t>
      </w:r>
      <w:r w:rsidRPr="006662C6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6D620C" w:rsidRPr="006662C6" w:rsidRDefault="006D620C" w:rsidP="006D620C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0"/>
        <w:gridCol w:w="2410"/>
        <w:gridCol w:w="2693"/>
        <w:gridCol w:w="2127"/>
        <w:gridCol w:w="2126"/>
        <w:gridCol w:w="2268"/>
      </w:tblGrid>
      <w:tr w:rsidR="00512F8F" w:rsidRPr="006662C6" w:rsidTr="00512F8F">
        <w:trPr>
          <w:trHeight w:val="10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8F" w:rsidRPr="006662C6" w:rsidRDefault="00512F8F" w:rsidP="00512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C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12F8F" w:rsidRPr="006662C6" w:rsidRDefault="00512F8F" w:rsidP="00512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C6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8F" w:rsidRPr="006662C6" w:rsidRDefault="00512F8F" w:rsidP="00512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C6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(наименование предприятия)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владельца лошади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8F" w:rsidRPr="006662C6" w:rsidRDefault="00512F8F" w:rsidP="00512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C6">
              <w:rPr>
                <w:rFonts w:ascii="Times New Roman" w:hAnsi="Times New Roman"/>
                <w:b/>
                <w:sz w:val="24"/>
                <w:szCs w:val="24"/>
              </w:rPr>
              <w:t>Паспортные данные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62C6">
              <w:rPr>
                <w:rFonts w:ascii="Times New Roman" w:hAnsi="Times New Roman"/>
                <w:sz w:val="24"/>
                <w:szCs w:val="24"/>
              </w:rPr>
              <w:t>(серия, №, кем и когда выдан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8F" w:rsidRPr="006662C6" w:rsidRDefault="00512F8F" w:rsidP="00512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Адрес регистрации </w:t>
            </w:r>
            <w:r w:rsidRPr="00512F8F">
              <w:rPr>
                <w:rFonts w:ascii="Times New Roman" w:hAnsi="Times New Roman"/>
                <w:sz w:val="24"/>
                <w:szCs w:val="24"/>
              </w:rPr>
              <w:t>(индекс, регион, район,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12F8F">
              <w:rPr>
                <w:rFonts w:ascii="Times New Roman" w:hAnsi="Times New Roman"/>
                <w:sz w:val="24"/>
                <w:szCs w:val="24"/>
              </w:rPr>
              <w:t>селенный пункт, улица, дом)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8F" w:rsidRPr="006662C6" w:rsidRDefault="00512F8F" w:rsidP="00512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C6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8F" w:rsidRPr="006662C6" w:rsidRDefault="00512F8F" w:rsidP="00512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C6">
              <w:rPr>
                <w:rFonts w:ascii="Times New Roman" w:hAnsi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8F" w:rsidRDefault="00512F8F" w:rsidP="00512F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C6">
              <w:rPr>
                <w:rFonts w:ascii="Times New Roman" w:hAnsi="Times New Roman"/>
                <w:b/>
                <w:sz w:val="24"/>
                <w:szCs w:val="24"/>
              </w:rPr>
              <w:t xml:space="preserve">Реквизиты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для перечисления </w:t>
            </w:r>
          </w:p>
          <w:p w:rsidR="00512F8F" w:rsidRPr="00512F8F" w:rsidRDefault="00512F8F" w:rsidP="00512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662C6">
              <w:rPr>
                <w:rFonts w:ascii="Times New Roman" w:hAnsi="Times New Roman"/>
                <w:sz w:val="24"/>
                <w:szCs w:val="24"/>
              </w:rPr>
              <w:t>(№ счета; банк)</w:t>
            </w:r>
          </w:p>
        </w:tc>
      </w:tr>
      <w:tr w:rsidR="00512F8F" w:rsidRPr="006662C6" w:rsidTr="00512F8F">
        <w:trPr>
          <w:trHeight w:val="93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8F" w:rsidRPr="006662C6" w:rsidRDefault="00512F8F" w:rsidP="00512F8F">
            <w:pPr>
              <w:spacing w:after="0" w:line="240" w:lineRule="auto"/>
              <w:ind w:firstLine="142"/>
              <w:rPr>
                <w:rFonts w:ascii="Times New Roman" w:hAnsi="Times New Roman"/>
                <w:sz w:val="26"/>
                <w:szCs w:val="26"/>
              </w:rPr>
            </w:pPr>
            <w:r w:rsidRPr="006662C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8F" w:rsidRPr="006662C6" w:rsidRDefault="00512F8F" w:rsidP="00512F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8F" w:rsidRPr="006662C6" w:rsidRDefault="00512F8F" w:rsidP="00512F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8F" w:rsidRPr="006662C6" w:rsidRDefault="00512F8F" w:rsidP="00512F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8F" w:rsidRPr="006662C6" w:rsidRDefault="00512F8F" w:rsidP="00512F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8F" w:rsidRPr="006662C6" w:rsidRDefault="00512F8F" w:rsidP="00512F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8F" w:rsidRPr="006662C6" w:rsidRDefault="00512F8F" w:rsidP="00512F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2F8F" w:rsidRPr="006662C6" w:rsidTr="00512F8F">
        <w:trPr>
          <w:trHeight w:val="93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8F" w:rsidRPr="006662C6" w:rsidRDefault="00512F8F" w:rsidP="00512F8F">
            <w:pPr>
              <w:spacing w:after="0" w:line="240" w:lineRule="auto"/>
              <w:ind w:firstLine="142"/>
              <w:rPr>
                <w:rFonts w:ascii="Times New Roman" w:hAnsi="Times New Roman"/>
                <w:sz w:val="26"/>
                <w:szCs w:val="26"/>
              </w:rPr>
            </w:pPr>
            <w:r w:rsidRPr="006662C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8F" w:rsidRPr="006662C6" w:rsidRDefault="00512F8F" w:rsidP="00512F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8F" w:rsidRPr="006662C6" w:rsidRDefault="00512F8F" w:rsidP="00512F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8F" w:rsidRPr="006662C6" w:rsidRDefault="00512F8F" w:rsidP="00512F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8F" w:rsidRPr="006662C6" w:rsidRDefault="00512F8F" w:rsidP="00512F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8F" w:rsidRPr="006662C6" w:rsidRDefault="00512F8F" w:rsidP="00512F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8F" w:rsidRPr="006662C6" w:rsidRDefault="00512F8F" w:rsidP="00512F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D620C" w:rsidRPr="00F67A0E" w:rsidRDefault="006D620C" w:rsidP="006D620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>Заявка направляется по электронной почте на e-</w:t>
      </w:r>
      <w:proofErr w:type="spellStart"/>
      <w:r w:rsidRPr="006662C6">
        <w:rPr>
          <w:rFonts w:ascii="Times New Roman" w:hAnsi="Times New Roman"/>
          <w:sz w:val="26"/>
          <w:szCs w:val="26"/>
        </w:rPr>
        <w:t>mail</w:t>
      </w:r>
      <w:proofErr w:type="spellEnd"/>
      <w:r w:rsidRPr="006662C6">
        <w:rPr>
          <w:rFonts w:ascii="Times New Roman" w:hAnsi="Times New Roman"/>
          <w:sz w:val="26"/>
          <w:szCs w:val="26"/>
        </w:rPr>
        <w:t xml:space="preserve">: </w:t>
      </w:r>
      <w:hyperlink r:id="rId18" w:history="1">
        <w:r w:rsidRPr="008C322C">
          <w:rPr>
            <w:rStyle w:val="ac"/>
            <w:rFonts w:ascii="Times New Roman" w:hAnsi="Times New Roman"/>
            <w:sz w:val="26"/>
            <w:szCs w:val="26"/>
            <w:lang w:val="en-US"/>
          </w:rPr>
          <w:t>bgg</w:t>
        </w:r>
        <w:r w:rsidRPr="008C322C">
          <w:rPr>
            <w:rStyle w:val="ac"/>
            <w:rFonts w:ascii="Times New Roman" w:hAnsi="Times New Roman"/>
            <w:sz w:val="26"/>
            <w:szCs w:val="26"/>
          </w:rPr>
          <w:t>747@mail.ru</w:t>
        </w:r>
      </w:hyperlink>
      <w:r w:rsidRPr="006662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Арсланова София Айдаровна</w:t>
      </w:r>
      <w:r w:rsidRPr="006662C6">
        <w:rPr>
          <w:rFonts w:ascii="Times New Roman" w:hAnsi="Times New Roman"/>
          <w:sz w:val="26"/>
          <w:szCs w:val="26"/>
        </w:rPr>
        <w:t xml:space="preserve"> тел. </w:t>
      </w:r>
      <w:r>
        <w:rPr>
          <w:rFonts w:ascii="Times New Roman" w:hAnsi="Times New Roman"/>
          <w:b/>
          <w:sz w:val="26"/>
          <w:szCs w:val="26"/>
        </w:rPr>
        <w:t>8-917-882-87-3</w:t>
      </w:r>
      <w:r w:rsidRPr="00F67A0E">
        <w:rPr>
          <w:rFonts w:ascii="Times New Roman" w:hAnsi="Times New Roman"/>
          <w:b/>
          <w:sz w:val="26"/>
          <w:szCs w:val="26"/>
        </w:rPr>
        <w:t>2.</w:t>
      </w:r>
    </w:p>
    <w:p w:rsidR="006D620C" w:rsidRPr="006662C6" w:rsidRDefault="006D620C" w:rsidP="006D62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D620C" w:rsidRPr="006662C6" w:rsidRDefault="006D620C" w:rsidP="006D620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>К заявке прилагаются копии следующих документов:</w:t>
      </w:r>
    </w:p>
    <w:p w:rsidR="006D620C" w:rsidRPr="006662C6" w:rsidRDefault="006D620C" w:rsidP="006D620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 xml:space="preserve">- документ удостоверяющий личность (паспорт) </w:t>
      </w:r>
      <w:r w:rsidR="00817E19">
        <w:rPr>
          <w:rFonts w:ascii="Times New Roman" w:hAnsi="Times New Roman"/>
          <w:sz w:val="26"/>
          <w:szCs w:val="26"/>
        </w:rPr>
        <w:t>владельца лошади</w:t>
      </w:r>
      <w:r w:rsidRPr="006662C6">
        <w:rPr>
          <w:rFonts w:ascii="Times New Roman" w:hAnsi="Times New Roman"/>
          <w:sz w:val="26"/>
          <w:szCs w:val="26"/>
        </w:rPr>
        <w:t>;</w:t>
      </w:r>
    </w:p>
    <w:p w:rsidR="006D620C" w:rsidRPr="006662C6" w:rsidRDefault="006D620C" w:rsidP="006D620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>- ИНН; СНИЛС; реквизиты лицевого счета;</w:t>
      </w:r>
    </w:p>
    <w:p w:rsidR="006D620C" w:rsidRDefault="006D620C" w:rsidP="006D620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>- согласие н</w:t>
      </w:r>
      <w:r w:rsidR="00817E19">
        <w:rPr>
          <w:rFonts w:ascii="Times New Roman" w:hAnsi="Times New Roman"/>
          <w:sz w:val="26"/>
          <w:szCs w:val="26"/>
        </w:rPr>
        <w:t>а обработку персональных данных;</w:t>
      </w:r>
    </w:p>
    <w:p w:rsidR="00817E19" w:rsidRPr="006662C6" w:rsidRDefault="00817E19" w:rsidP="006D620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 xml:space="preserve">- согласие </w:t>
      </w:r>
      <w:r>
        <w:rPr>
          <w:rFonts w:ascii="Times New Roman" w:hAnsi="Times New Roman"/>
          <w:sz w:val="26"/>
          <w:szCs w:val="26"/>
        </w:rPr>
        <w:t>о вычете 13% НДФЛ.</w:t>
      </w:r>
    </w:p>
    <w:p w:rsidR="006D620C" w:rsidRPr="006662C6" w:rsidRDefault="006D620C" w:rsidP="006D62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17E19" w:rsidRPr="006662C6" w:rsidRDefault="00817E19" w:rsidP="00817E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>Представитель: ____________________________________________</w:t>
      </w:r>
      <w:r>
        <w:rPr>
          <w:rFonts w:ascii="Times New Roman" w:hAnsi="Times New Roman"/>
          <w:sz w:val="26"/>
          <w:szCs w:val="26"/>
        </w:rPr>
        <w:t>__</w:t>
      </w:r>
      <w:r w:rsidRPr="006662C6">
        <w:rPr>
          <w:rFonts w:ascii="Times New Roman" w:hAnsi="Times New Roman"/>
          <w:sz w:val="26"/>
          <w:szCs w:val="26"/>
        </w:rPr>
        <w:t xml:space="preserve">_____    ____________________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62C6">
        <w:rPr>
          <w:rFonts w:ascii="Times New Roman" w:hAnsi="Times New Roman"/>
          <w:sz w:val="26"/>
          <w:szCs w:val="26"/>
        </w:rPr>
        <w:t xml:space="preserve"> ____</w:t>
      </w:r>
      <w:r>
        <w:rPr>
          <w:rFonts w:ascii="Times New Roman" w:hAnsi="Times New Roman"/>
          <w:sz w:val="26"/>
          <w:szCs w:val="26"/>
        </w:rPr>
        <w:t>_</w:t>
      </w:r>
      <w:r w:rsidRPr="006662C6">
        <w:rPr>
          <w:rFonts w:ascii="Times New Roman" w:hAnsi="Times New Roman"/>
          <w:sz w:val="26"/>
          <w:szCs w:val="26"/>
        </w:rPr>
        <w:t>___________</w:t>
      </w:r>
    </w:p>
    <w:p w:rsidR="00817E19" w:rsidRPr="006662C6" w:rsidRDefault="00817E19" w:rsidP="00817E19">
      <w:pPr>
        <w:spacing w:after="0" w:line="240" w:lineRule="auto"/>
        <w:ind w:left="3540" w:firstLine="708"/>
        <w:rPr>
          <w:rFonts w:ascii="Times New Roman" w:hAnsi="Times New Roman"/>
          <w:sz w:val="20"/>
          <w:szCs w:val="20"/>
        </w:rPr>
      </w:pPr>
      <w:r w:rsidRPr="006662C6">
        <w:rPr>
          <w:rFonts w:ascii="Times New Roman" w:hAnsi="Times New Roman"/>
          <w:sz w:val="20"/>
          <w:szCs w:val="20"/>
        </w:rPr>
        <w:t xml:space="preserve">             ФИО (полностью)</w:t>
      </w:r>
      <w:r w:rsidRPr="006662C6">
        <w:rPr>
          <w:rFonts w:ascii="Times New Roman" w:hAnsi="Times New Roman"/>
          <w:sz w:val="20"/>
          <w:szCs w:val="20"/>
        </w:rPr>
        <w:tab/>
        <w:t xml:space="preserve">                                         </w:t>
      </w:r>
      <w:r>
        <w:rPr>
          <w:rFonts w:ascii="Times New Roman" w:hAnsi="Times New Roman"/>
          <w:sz w:val="20"/>
          <w:szCs w:val="20"/>
        </w:rPr>
        <w:tab/>
        <w:t xml:space="preserve">    </w:t>
      </w:r>
      <w:r w:rsidRPr="006662C6">
        <w:rPr>
          <w:rFonts w:ascii="Times New Roman" w:hAnsi="Times New Roman"/>
          <w:sz w:val="20"/>
          <w:szCs w:val="20"/>
        </w:rPr>
        <w:t>Подпись</w:t>
      </w:r>
      <w:r w:rsidRPr="006662C6">
        <w:rPr>
          <w:rFonts w:ascii="Times New Roman" w:hAnsi="Times New Roman"/>
          <w:sz w:val="20"/>
          <w:szCs w:val="20"/>
        </w:rPr>
        <w:tab/>
      </w:r>
      <w:r w:rsidRPr="006662C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6662C6">
        <w:rPr>
          <w:rFonts w:ascii="Times New Roman" w:hAnsi="Times New Roman"/>
          <w:sz w:val="20"/>
          <w:szCs w:val="20"/>
        </w:rPr>
        <w:t>Дата подачи заявки</w:t>
      </w:r>
    </w:p>
    <w:p w:rsidR="00817E19" w:rsidRPr="006662C6" w:rsidRDefault="00817E19" w:rsidP="00817E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>Контактный телефон, адрес электронной почты представителя: ________________________</w:t>
      </w:r>
      <w:r>
        <w:rPr>
          <w:rFonts w:ascii="Times New Roman" w:hAnsi="Times New Roman"/>
          <w:sz w:val="26"/>
          <w:szCs w:val="26"/>
        </w:rPr>
        <w:t>___________________</w:t>
      </w:r>
      <w:r w:rsidRPr="006662C6">
        <w:rPr>
          <w:rFonts w:ascii="Times New Roman" w:hAnsi="Times New Roman"/>
          <w:sz w:val="26"/>
          <w:szCs w:val="26"/>
        </w:rPr>
        <w:t>_______________</w:t>
      </w:r>
    </w:p>
    <w:p w:rsidR="00A31BCA" w:rsidRDefault="00A31BCA" w:rsidP="0074535F">
      <w:pPr>
        <w:jc w:val="both"/>
        <w:rPr>
          <w:rFonts w:ascii="Times New Roman" w:hAnsi="Times New Roman"/>
          <w:sz w:val="28"/>
          <w:szCs w:val="28"/>
        </w:rPr>
      </w:pPr>
    </w:p>
    <w:sectPr w:rsidR="00A31BCA" w:rsidSect="008E22A5">
      <w:pgSz w:w="16838" w:h="11906" w:orient="landscape"/>
      <w:pgMar w:top="1134" w:right="85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FE3" w:rsidRDefault="009D2FE3" w:rsidP="0079650D">
      <w:pPr>
        <w:spacing w:after="0" w:line="240" w:lineRule="auto"/>
      </w:pPr>
      <w:r>
        <w:separator/>
      </w:r>
    </w:p>
  </w:endnote>
  <w:endnote w:type="continuationSeparator" w:id="0">
    <w:p w:rsidR="009D2FE3" w:rsidRDefault="009D2FE3" w:rsidP="0079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NewRoman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904" w:rsidRPr="00592182" w:rsidRDefault="00804904" w:rsidP="00BD5A7C">
    <w:pPr>
      <w:pStyle w:val="a8"/>
      <w:jc w:val="center"/>
      <w:rPr>
        <w:rFonts w:ascii="Times New Roman" w:hAnsi="Times New Roman"/>
        <w:sz w:val="24"/>
        <w:szCs w:val="24"/>
      </w:rPr>
    </w:pPr>
  </w:p>
  <w:p w:rsidR="00804904" w:rsidRPr="00051109" w:rsidRDefault="00804904" w:rsidP="00BD5A7C">
    <w:pPr>
      <w:pStyle w:val="a8"/>
      <w:jc w:val="center"/>
      <w:rPr>
        <w:rFonts w:ascii="Times New Roman" w:hAnsi="Times New Roman"/>
      </w:rPr>
    </w:pPr>
    <w:r w:rsidRPr="00051109">
      <w:rPr>
        <w:rFonts w:ascii="Times New Roman" w:hAnsi="Times New Roman"/>
      </w:rPr>
      <w:t>Положение о проведении</w:t>
    </w:r>
    <w:r>
      <w:rPr>
        <w:rFonts w:ascii="Times New Roman" w:hAnsi="Times New Roman"/>
      </w:rPr>
      <w:t xml:space="preserve"> конноспортивных</w:t>
    </w:r>
    <w:r w:rsidRPr="00051109">
      <w:rPr>
        <w:rFonts w:ascii="Times New Roman" w:hAnsi="Times New Roman"/>
      </w:rPr>
      <w:t xml:space="preserve"> соревно</w:t>
    </w:r>
    <w:r>
      <w:rPr>
        <w:rFonts w:ascii="Times New Roman" w:hAnsi="Times New Roman"/>
      </w:rPr>
      <w:t xml:space="preserve">ваний (бегов и скачек) розыгрыш приза </w:t>
    </w:r>
    <w:r w:rsidR="00965BEC">
      <w:rPr>
        <w:rFonts w:ascii="Times New Roman" w:hAnsi="Times New Roman"/>
      </w:rPr>
      <w:br/>
    </w:r>
    <w:r>
      <w:rPr>
        <w:rFonts w:ascii="Times New Roman" w:hAnsi="Times New Roman"/>
      </w:rPr>
      <w:t>«Татнефть-Дерби»</w:t>
    </w:r>
    <w:r w:rsidRPr="00965BEC">
      <w:rPr>
        <w:rFonts w:ascii="Times New Roman" w:hAnsi="Times New Roman"/>
      </w:rPr>
      <w:t>.</w:t>
    </w:r>
    <w:r>
      <w:rPr>
        <w:rFonts w:ascii="Times New Roman" w:hAnsi="Times New Roman"/>
      </w:rPr>
      <w:t xml:space="preserve"> 16.09.2023 г. тренировочный пункт «Рангоут»</w:t>
    </w:r>
    <w:r w:rsidR="00F16CD3">
      <w:rPr>
        <w:rFonts w:ascii="Times New Roman" w:hAnsi="Times New Roman"/>
      </w:rPr>
      <w:t>, с.Кичучатово</w:t>
    </w:r>
    <w:r>
      <w:rPr>
        <w:rFonts w:ascii="Times New Roman" w:hAnsi="Times New Roman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6A5" w:rsidRPr="00CB66A5" w:rsidRDefault="00CB66A5" w:rsidP="00CB66A5">
    <w:pPr>
      <w:pStyle w:val="a8"/>
      <w:jc w:val="center"/>
      <w:rPr>
        <w:rFonts w:ascii="Times New Roman" w:hAnsi="Times New Roman"/>
      </w:rPr>
    </w:pPr>
    <w:r w:rsidRPr="00051109">
      <w:rPr>
        <w:rFonts w:ascii="Times New Roman" w:hAnsi="Times New Roman"/>
      </w:rPr>
      <w:t>Положение о проведении</w:t>
    </w:r>
    <w:r>
      <w:rPr>
        <w:rFonts w:ascii="Times New Roman" w:hAnsi="Times New Roman"/>
      </w:rPr>
      <w:t xml:space="preserve"> конноспортивных</w:t>
    </w:r>
    <w:r w:rsidRPr="00051109">
      <w:rPr>
        <w:rFonts w:ascii="Times New Roman" w:hAnsi="Times New Roman"/>
      </w:rPr>
      <w:t xml:space="preserve"> соревно</w:t>
    </w:r>
    <w:r>
      <w:rPr>
        <w:rFonts w:ascii="Times New Roman" w:hAnsi="Times New Roman"/>
      </w:rPr>
      <w:t xml:space="preserve">ваний (бегов и скачек) розыгрыш приза </w:t>
    </w:r>
    <w:r>
      <w:rPr>
        <w:rFonts w:ascii="Times New Roman" w:hAnsi="Times New Roman"/>
      </w:rPr>
      <w:br/>
      <w:t>«Татнефть-Дерби»</w:t>
    </w:r>
    <w:r w:rsidRPr="00965BEC">
      <w:rPr>
        <w:rFonts w:ascii="Times New Roman" w:hAnsi="Times New Roman"/>
      </w:rPr>
      <w:t>.</w:t>
    </w:r>
    <w:r>
      <w:rPr>
        <w:rFonts w:ascii="Times New Roman" w:hAnsi="Times New Roman"/>
      </w:rPr>
      <w:t xml:space="preserve"> 16.09.2023 г. тренировочный пункт «Рангоут», с.Кичучатово.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FE3" w:rsidRDefault="009D2FE3" w:rsidP="0079650D">
      <w:pPr>
        <w:spacing w:after="0" w:line="240" w:lineRule="auto"/>
      </w:pPr>
      <w:r>
        <w:separator/>
      </w:r>
    </w:p>
  </w:footnote>
  <w:footnote w:type="continuationSeparator" w:id="0">
    <w:p w:rsidR="009D2FE3" w:rsidRDefault="009D2FE3" w:rsidP="0079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904" w:rsidRDefault="00804904" w:rsidP="00804904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04904" w:rsidRDefault="008049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6702231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804904" w:rsidRPr="009C45E8" w:rsidRDefault="00804904">
        <w:pPr>
          <w:pStyle w:val="a6"/>
          <w:jc w:val="center"/>
          <w:rPr>
            <w:rFonts w:ascii="Times New Roman" w:hAnsi="Times New Roman"/>
            <w:sz w:val="26"/>
            <w:szCs w:val="26"/>
          </w:rPr>
        </w:pPr>
        <w:r w:rsidRPr="009C45E8">
          <w:rPr>
            <w:rFonts w:ascii="Times New Roman" w:hAnsi="Times New Roman"/>
            <w:sz w:val="26"/>
            <w:szCs w:val="26"/>
          </w:rPr>
          <w:fldChar w:fldCharType="begin"/>
        </w:r>
        <w:r w:rsidRPr="009C45E8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9C45E8">
          <w:rPr>
            <w:rFonts w:ascii="Times New Roman" w:hAnsi="Times New Roman"/>
            <w:sz w:val="26"/>
            <w:szCs w:val="26"/>
          </w:rPr>
          <w:fldChar w:fldCharType="separate"/>
        </w:r>
        <w:r w:rsidR="00BC5EDE">
          <w:rPr>
            <w:rFonts w:ascii="Times New Roman" w:hAnsi="Times New Roman"/>
            <w:noProof/>
            <w:sz w:val="26"/>
            <w:szCs w:val="26"/>
          </w:rPr>
          <w:t>9</w:t>
        </w:r>
        <w:r w:rsidRPr="009C45E8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804904" w:rsidRPr="00765483" w:rsidRDefault="00804904" w:rsidP="00804904">
    <w:pPr>
      <w:pStyle w:val="a6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Layout w:type="fixed"/>
      <w:tblLook w:val="0000" w:firstRow="0" w:lastRow="0" w:firstColumn="0" w:lastColumn="0" w:noHBand="0" w:noVBand="0"/>
    </w:tblPr>
    <w:tblGrid>
      <w:gridCol w:w="10314"/>
    </w:tblGrid>
    <w:tr w:rsidR="00804904" w:rsidTr="00804904">
      <w:trPr>
        <w:trHeight w:hRule="exact" w:val="80"/>
      </w:trPr>
      <w:tc>
        <w:tcPr>
          <w:tcW w:w="10314" w:type="dxa"/>
        </w:tcPr>
        <w:p w:rsidR="00804904" w:rsidRDefault="00804904" w:rsidP="00804904">
          <w:pPr>
            <w:pStyle w:val="a6"/>
            <w:rPr>
              <w:rFonts w:cs="Arial"/>
              <w:b/>
              <w:color w:val="000000"/>
            </w:rPr>
          </w:pPr>
        </w:p>
      </w:tc>
    </w:tr>
  </w:tbl>
  <w:p w:rsidR="00804904" w:rsidRPr="004F0D2D" w:rsidRDefault="00804904" w:rsidP="00804904">
    <w:pPr>
      <w:pStyle w:val="a6"/>
      <w:rPr>
        <w:rFonts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336F"/>
    <w:multiLevelType w:val="hybridMultilevel"/>
    <w:tmpl w:val="D310861A"/>
    <w:lvl w:ilvl="0" w:tplc="11320CB6">
      <w:numFmt w:val="bullet"/>
      <w:lvlText w:val="-"/>
      <w:lvlJc w:val="left"/>
      <w:pPr>
        <w:ind w:left="11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3E07F4">
      <w:numFmt w:val="bullet"/>
      <w:lvlText w:val="•"/>
      <w:lvlJc w:val="left"/>
      <w:pPr>
        <w:ind w:left="1132" w:hanging="399"/>
      </w:pPr>
      <w:rPr>
        <w:rFonts w:hint="default"/>
        <w:lang w:val="ru-RU" w:eastAsia="en-US" w:bidi="ar-SA"/>
      </w:rPr>
    </w:lvl>
    <w:lvl w:ilvl="2" w:tplc="66EE4586">
      <w:numFmt w:val="bullet"/>
      <w:lvlText w:val="•"/>
      <w:lvlJc w:val="left"/>
      <w:pPr>
        <w:ind w:left="2145" w:hanging="399"/>
      </w:pPr>
      <w:rPr>
        <w:rFonts w:hint="default"/>
        <w:lang w:val="ru-RU" w:eastAsia="en-US" w:bidi="ar-SA"/>
      </w:rPr>
    </w:lvl>
    <w:lvl w:ilvl="3" w:tplc="82B26DF8">
      <w:numFmt w:val="bullet"/>
      <w:lvlText w:val="•"/>
      <w:lvlJc w:val="left"/>
      <w:pPr>
        <w:ind w:left="3157" w:hanging="399"/>
      </w:pPr>
      <w:rPr>
        <w:rFonts w:hint="default"/>
        <w:lang w:val="ru-RU" w:eastAsia="en-US" w:bidi="ar-SA"/>
      </w:rPr>
    </w:lvl>
    <w:lvl w:ilvl="4" w:tplc="4DD8CDE0">
      <w:numFmt w:val="bullet"/>
      <w:lvlText w:val="•"/>
      <w:lvlJc w:val="left"/>
      <w:pPr>
        <w:ind w:left="4170" w:hanging="399"/>
      </w:pPr>
      <w:rPr>
        <w:rFonts w:hint="default"/>
        <w:lang w:val="ru-RU" w:eastAsia="en-US" w:bidi="ar-SA"/>
      </w:rPr>
    </w:lvl>
    <w:lvl w:ilvl="5" w:tplc="A0E84C56">
      <w:numFmt w:val="bullet"/>
      <w:lvlText w:val="•"/>
      <w:lvlJc w:val="left"/>
      <w:pPr>
        <w:ind w:left="5183" w:hanging="399"/>
      </w:pPr>
      <w:rPr>
        <w:rFonts w:hint="default"/>
        <w:lang w:val="ru-RU" w:eastAsia="en-US" w:bidi="ar-SA"/>
      </w:rPr>
    </w:lvl>
    <w:lvl w:ilvl="6" w:tplc="DDEAF4B0">
      <w:numFmt w:val="bullet"/>
      <w:lvlText w:val="•"/>
      <w:lvlJc w:val="left"/>
      <w:pPr>
        <w:ind w:left="6195" w:hanging="399"/>
      </w:pPr>
      <w:rPr>
        <w:rFonts w:hint="default"/>
        <w:lang w:val="ru-RU" w:eastAsia="en-US" w:bidi="ar-SA"/>
      </w:rPr>
    </w:lvl>
    <w:lvl w:ilvl="7" w:tplc="87426174">
      <w:numFmt w:val="bullet"/>
      <w:lvlText w:val="•"/>
      <w:lvlJc w:val="left"/>
      <w:pPr>
        <w:ind w:left="7208" w:hanging="399"/>
      </w:pPr>
      <w:rPr>
        <w:rFonts w:hint="default"/>
        <w:lang w:val="ru-RU" w:eastAsia="en-US" w:bidi="ar-SA"/>
      </w:rPr>
    </w:lvl>
    <w:lvl w:ilvl="8" w:tplc="2348D34A">
      <w:numFmt w:val="bullet"/>
      <w:lvlText w:val="•"/>
      <w:lvlJc w:val="left"/>
      <w:pPr>
        <w:ind w:left="8221" w:hanging="399"/>
      </w:pPr>
      <w:rPr>
        <w:rFonts w:hint="default"/>
        <w:lang w:val="ru-RU" w:eastAsia="en-US" w:bidi="ar-SA"/>
      </w:rPr>
    </w:lvl>
  </w:abstractNum>
  <w:abstractNum w:abstractNumId="1" w15:restartNumberingAfterBreak="0">
    <w:nsid w:val="0D3D1BC0"/>
    <w:multiLevelType w:val="hybridMultilevel"/>
    <w:tmpl w:val="88BE5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F2BDC"/>
    <w:multiLevelType w:val="hybridMultilevel"/>
    <w:tmpl w:val="CD6A1286"/>
    <w:lvl w:ilvl="0" w:tplc="52DE6666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60D71"/>
    <w:multiLevelType w:val="hybridMultilevel"/>
    <w:tmpl w:val="D05275D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48768A2"/>
    <w:multiLevelType w:val="hybridMultilevel"/>
    <w:tmpl w:val="A42E1068"/>
    <w:lvl w:ilvl="0" w:tplc="C21EAB36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E603FA"/>
    <w:multiLevelType w:val="hybridMultilevel"/>
    <w:tmpl w:val="D6260DF4"/>
    <w:lvl w:ilvl="0" w:tplc="B9CA1082">
      <w:start w:val="1"/>
      <w:numFmt w:val="decimal"/>
      <w:lvlText w:val="%1)"/>
      <w:lvlJc w:val="left"/>
      <w:pPr>
        <w:ind w:left="762" w:hanging="360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91C003B0"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2" w:tplc="F5CC424E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327AC964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7FE01CF2">
      <w:numFmt w:val="bullet"/>
      <w:lvlText w:val="•"/>
      <w:lvlJc w:val="left"/>
      <w:pPr>
        <w:ind w:left="4554" w:hanging="360"/>
      </w:pPr>
      <w:rPr>
        <w:rFonts w:hint="default"/>
        <w:lang w:val="ru-RU" w:eastAsia="en-US" w:bidi="ar-SA"/>
      </w:rPr>
    </w:lvl>
    <w:lvl w:ilvl="5" w:tplc="E52436AA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6E7CE2BA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84228FEE">
      <w:numFmt w:val="bullet"/>
      <w:lvlText w:val="•"/>
      <w:lvlJc w:val="left"/>
      <w:pPr>
        <w:ind w:left="7400" w:hanging="360"/>
      </w:pPr>
      <w:rPr>
        <w:rFonts w:hint="default"/>
        <w:lang w:val="ru-RU" w:eastAsia="en-US" w:bidi="ar-SA"/>
      </w:rPr>
    </w:lvl>
    <w:lvl w:ilvl="8" w:tplc="1772D7A0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9284621"/>
    <w:multiLevelType w:val="hybridMultilevel"/>
    <w:tmpl w:val="22964A68"/>
    <w:lvl w:ilvl="0" w:tplc="0F24342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45BBC"/>
    <w:multiLevelType w:val="hybridMultilevel"/>
    <w:tmpl w:val="8722ACD0"/>
    <w:lvl w:ilvl="0" w:tplc="04190013">
      <w:start w:val="1"/>
      <w:numFmt w:val="upperRoman"/>
      <w:lvlText w:val="%1."/>
      <w:lvlJc w:val="right"/>
      <w:pPr>
        <w:ind w:left="4490" w:hanging="348"/>
        <w:jc w:val="right"/>
      </w:pPr>
      <w:rPr>
        <w:rFonts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FD4271C">
      <w:numFmt w:val="bullet"/>
      <w:lvlText w:val="•"/>
      <w:lvlJc w:val="left"/>
      <w:pPr>
        <w:ind w:left="5074" w:hanging="348"/>
      </w:pPr>
      <w:rPr>
        <w:rFonts w:hint="default"/>
        <w:lang w:val="ru-RU" w:eastAsia="en-US" w:bidi="ar-SA"/>
      </w:rPr>
    </w:lvl>
    <w:lvl w:ilvl="2" w:tplc="A77A989A">
      <w:numFmt w:val="bullet"/>
      <w:lvlText w:val="•"/>
      <w:lvlJc w:val="left"/>
      <w:pPr>
        <w:ind w:left="5649" w:hanging="348"/>
      </w:pPr>
      <w:rPr>
        <w:rFonts w:hint="default"/>
        <w:lang w:val="ru-RU" w:eastAsia="en-US" w:bidi="ar-SA"/>
      </w:rPr>
    </w:lvl>
    <w:lvl w:ilvl="3" w:tplc="D39488A0">
      <w:numFmt w:val="bullet"/>
      <w:lvlText w:val="•"/>
      <w:lvlJc w:val="left"/>
      <w:pPr>
        <w:ind w:left="6223" w:hanging="348"/>
      </w:pPr>
      <w:rPr>
        <w:rFonts w:hint="default"/>
        <w:lang w:val="ru-RU" w:eastAsia="en-US" w:bidi="ar-SA"/>
      </w:rPr>
    </w:lvl>
    <w:lvl w:ilvl="4" w:tplc="054C6F84">
      <w:numFmt w:val="bullet"/>
      <w:lvlText w:val="•"/>
      <w:lvlJc w:val="left"/>
      <w:pPr>
        <w:ind w:left="6798" w:hanging="348"/>
      </w:pPr>
      <w:rPr>
        <w:rFonts w:hint="default"/>
        <w:lang w:val="ru-RU" w:eastAsia="en-US" w:bidi="ar-SA"/>
      </w:rPr>
    </w:lvl>
    <w:lvl w:ilvl="5" w:tplc="8B4A0A90">
      <w:numFmt w:val="bullet"/>
      <w:lvlText w:val="•"/>
      <w:lvlJc w:val="left"/>
      <w:pPr>
        <w:ind w:left="7373" w:hanging="348"/>
      </w:pPr>
      <w:rPr>
        <w:rFonts w:hint="default"/>
        <w:lang w:val="ru-RU" w:eastAsia="en-US" w:bidi="ar-SA"/>
      </w:rPr>
    </w:lvl>
    <w:lvl w:ilvl="6" w:tplc="87543098">
      <w:numFmt w:val="bullet"/>
      <w:lvlText w:val="•"/>
      <w:lvlJc w:val="left"/>
      <w:pPr>
        <w:ind w:left="7947" w:hanging="348"/>
      </w:pPr>
      <w:rPr>
        <w:rFonts w:hint="default"/>
        <w:lang w:val="ru-RU" w:eastAsia="en-US" w:bidi="ar-SA"/>
      </w:rPr>
    </w:lvl>
    <w:lvl w:ilvl="7" w:tplc="BE6E2F2A">
      <w:numFmt w:val="bullet"/>
      <w:lvlText w:val="•"/>
      <w:lvlJc w:val="left"/>
      <w:pPr>
        <w:ind w:left="8522" w:hanging="348"/>
      </w:pPr>
      <w:rPr>
        <w:rFonts w:hint="default"/>
        <w:lang w:val="ru-RU" w:eastAsia="en-US" w:bidi="ar-SA"/>
      </w:rPr>
    </w:lvl>
    <w:lvl w:ilvl="8" w:tplc="D96A44BE">
      <w:numFmt w:val="bullet"/>
      <w:lvlText w:val="•"/>
      <w:lvlJc w:val="left"/>
      <w:pPr>
        <w:ind w:left="9097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57080F78"/>
    <w:multiLevelType w:val="hybridMultilevel"/>
    <w:tmpl w:val="681EE5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D2080"/>
    <w:multiLevelType w:val="hybridMultilevel"/>
    <w:tmpl w:val="0DE45810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1CA438F"/>
    <w:multiLevelType w:val="hybridMultilevel"/>
    <w:tmpl w:val="E356EB66"/>
    <w:lvl w:ilvl="0" w:tplc="04190013">
      <w:start w:val="1"/>
      <w:numFmt w:val="upperRoman"/>
      <w:lvlText w:val="%1."/>
      <w:lvlJc w:val="right"/>
      <w:pPr>
        <w:ind w:left="4490" w:hanging="348"/>
        <w:jc w:val="right"/>
      </w:pPr>
      <w:rPr>
        <w:rFonts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FD4271C">
      <w:numFmt w:val="bullet"/>
      <w:lvlText w:val="•"/>
      <w:lvlJc w:val="left"/>
      <w:pPr>
        <w:ind w:left="5074" w:hanging="348"/>
      </w:pPr>
      <w:rPr>
        <w:rFonts w:hint="default"/>
        <w:lang w:val="ru-RU" w:eastAsia="en-US" w:bidi="ar-SA"/>
      </w:rPr>
    </w:lvl>
    <w:lvl w:ilvl="2" w:tplc="A77A989A">
      <w:numFmt w:val="bullet"/>
      <w:lvlText w:val="•"/>
      <w:lvlJc w:val="left"/>
      <w:pPr>
        <w:ind w:left="5649" w:hanging="348"/>
      </w:pPr>
      <w:rPr>
        <w:rFonts w:hint="default"/>
        <w:lang w:val="ru-RU" w:eastAsia="en-US" w:bidi="ar-SA"/>
      </w:rPr>
    </w:lvl>
    <w:lvl w:ilvl="3" w:tplc="D39488A0">
      <w:numFmt w:val="bullet"/>
      <w:lvlText w:val="•"/>
      <w:lvlJc w:val="left"/>
      <w:pPr>
        <w:ind w:left="6223" w:hanging="348"/>
      </w:pPr>
      <w:rPr>
        <w:rFonts w:hint="default"/>
        <w:lang w:val="ru-RU" w:eastAsia="en-US" w:bidi="ar-SA"/>
      </w:rPr>
    </w:lvl>
    <w:lvl w:ilvl="4" w:tplc="054C6F84">
      <w:numFmt w:val="bullet"/>
      <w:lvlText w:val="•"/>
      <w:lvlJc w:val="left"/>
      <w:pPr>
        <w:ind w:left="6798" w:hanging="348"/>
      </w:pPr>
      <w:rPr>
        <w:rFonts w:hint="default"/>
        <w:lang w:val="ru-RU" w:eastAsia="en-US" w:bidi="ar-SA"/>
      </w:rPr>
    </w:lvl>
    <w:lvl w:ilvl="5" w:tplc="8B4A0A90">
      <w:numFmt w:val="bullet"/>
      <w:lvlText w:val="•"/>
      <w:lvlJc w:val="left"/>
      <w:pPr>
        <w:ind w:left="7373" w:hanging="348"/>
      </w:pPr>
      <w:rPr>
        <w:rFonts w:hint="default"/>
        <w:lang w:val="ru-RU" w:eastAsia="en-US" w:bidi="ar-SA"/>
      </w:rPr>
    </w:lvl>
    <w:lvl w:ilvl="6" w:tplc="87543098">
      <w:numFmt w:val="bullet"/>
      <w:lvlText w:val="•"/>
      <w:lvlJc w:val="left"/>
      <w:pPr>
        <w:ind w:left="7947" w:hanging="348"/>
      </w:pPr>
      <w:rPr>
        <w:rFonts w:hint="default"/>
        <w:lang w:val="ru-RU" w:eastAsia="en-US" w:bidi="ar-SA"/>
      </w:rPr>
    </w:lvl>
    <w:lvl w:ilvl="7" w:tplc="BE6E2F2A">
      <w:numFmt w:val="bullet"/>
      <w:lvlText w:val="•"/>
      <w:lvlJc w:val="left"/>
      <w:pPr>
        <w:ind w:left="8522" w:hanging="348"/>
      </w:pPr>
      <w:rPr>
        <w:rFonts w:hint="default"/>
        <w:lang w:val="ru-RU" w:eastAsia="en-US" w:bidi="ar-SA"/>
      </w:rPr>
    </w:lvl>
    <w:lvl w:ilvl="8" w:tplc="D96A44BE">
      <w:numFmt w:val="bullet"/>
      <w:lvlText w:val="•"/>
      <w:lvlJc w:val="left"/>
      <w:pPr>
        <w:ind w:left="9097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643F11D7"/>
    <w:multiLevelType w:val="hybridMultilevel"/>
    <w:tmpl w:val="E58256E0"/>
    <w:lvl w:ilvl="0" w:tplc="367CBE7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53F3845"/>
    <w:multiLevelType w:val="hybridMultilevel"/>
    <w:tmpl w:val="517EA152"/>
    <w:lvl w:ilvl="0" w:tplc="68F29E82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773D0"/>
    <w:multiLevelType w:val="hybridMultilevel"/>
    <w:tmpl w:val="7EC24FC0"/>
    <w:lvl w:ilvl="0" w:tplc="367CBE7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B73FB"/>
    <w:multiLevelType w:val="hybridMultilevel"/>
    <w:tmpl w:val="478AE648"/>
    <w:lvl w:ilvl="0" w:tplc="E5C0B586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16A6AE">
      <w:numFmt w:val="bullet"/>
      <w:lvlText w:val="•"/>
      <w:lvlJc w:val="left"/>
      <w:pPr>
        <w:ind w:left="1000" w:hanging="348"/>
      </w:pPr>
      <w:rPr>
        <w:rFonts w:hint="default"/>
        <w:lang w:val="ru-RU" w:eastAsia="en-US" w:bidi="ar-SA"/>
      </w:rPr>
    </w:lvl>
    <w:lvl w:ilvl="2" w:tplc="EE0A9308">
      <w:numFmt w:val="bullet"/>
      <w:lvlText w:val="•"/>
      <w:lvlJc w:val="left"/>
      <w:pPr>
        <w:ind w:left="2027" w:hanging="348"/>
      </w:pPr>
      <w:rPr>
        <w:rFonts w:hint="default"/>
        <w:lang w:val="ru-RU" w:eastAsia="en-US" w:bidi="ar-SA"/>
      </w:rPr>
    </w:lvl>
    <w:lvl w:ilvl="3" w:tplc="311077D4">
      <w:numFmt w:val="bullet"/>
      <w:lvlText w:val="•"/>
      <w:lvlJc w:val="left"/>
      <w:pPr>
        <w:ind w:left="3054" w:hanging="348"/>
      </w:pPr>
      <w:rPr>
        <w:rFonts w:hint="default"/>
        <w:lang w:val="ru-RU" w:eastAsia="en-US" w:bidi="ar-SA"/>
      </w:rPr>
    </w:lvl>
    <w:lvl w:ilvl="4" w:tplc="950C7DC6">
      <w:numFmt w:val="bullet"/>
      <w:lvlText w:val="•"/>
      <w:lvlJc w:val="left"/>
      <w:pPr>
        <w:ind w:left="4082" w:hanging="348"/>
      </w:pPr>
      <w:rPr>
        <w:rFonts w:hint="default"/>
        <w:lang w:val="ru-RU" w:eastAsia="en-US" w:bidi="ar-SA"/>
      </w:rPr>
    </w:lvl>
    <w:lvl w:ilvl="5" w:tplc="857EC262">
      <w:numFmt w:val="bullet"/>
      <w:lvlText w:val="•"/>
      <w:lvlJc w:val="left"/>
      <w:pPr>
        <w:ind w:left="5109" w:hanging="348"/>
      </w:pPr>
      <w:rPr>
        <w:rFonts w:hint="default"/>
        <w:lang w:val="ru-RU" w:eastAsia="en-US" w:bidi="ar-SA"/>
      </w:rPr>
    </w:lvl>
    <w:lvl w:ilvl="6" w:tplc="D0F4C6E2">
      <w:numFmt w:val="bullet"/>
      <w:lvlText w:val="•"/>
      <w:lvlJc w:val="left"/>
      <w:pPr>
        <w:ind w:left="6136" w:hanging="348"/>
      </w:pPr>
      <w:rPr>
        <w:rFonts w:hint="default"/>
        <w:lang w:val="ru-RU" w:eastAsia="en-US" w:bidi="ar-SA"/>
      </w:rPr>
    </w:lvl>
    <w:lvl w:ilvl="7" w:tplc="66DA5206">
      <w:numFmt w:val="bullet"/>
      <w:lvlText w:val="•"/>
      <w:lvlJc w:val="left"/>
      <w:pPr>
        <w:ind w:left="7164" w:hanging="348"/>
      </w:pPr>
      <w:rPr>
        <w:rFonts w:hint="default"/>
        <w:lang w:val="ru-RU" w:eastAsia="en-US" w:bidi="ar-SA"/>
      </w:rPr>
    </w:lvl>
    <w:lvl w:ilvl="8" w:tplc="0488175C">
      <w:numFmt w:val="bullet"/>
      <w:lvlText w:val="•"/>
      <w:lvlJc w:val="left"/>
      <w:pPr>
        <w:ind w:left="8191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7F1A66D2"/>
    <w:multiLevelType w:val="hybridMultilevel"/>
    <w:tmpl w:val="88ACBB42"/>
    <w:lvl w:ilvl="0" w:tplc="D294FEDA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14"/>
  </w:num>
  <w:num w:numId="9">
    <w:abstractNumId w:val="15"/>
  </w:num>
  <w:num w:numId="10">
    <w:abstractNumId w:val="2"/>
  </w:num>
  <w:num w:numId="11">
    <w:abstractNumId w:val="12"/>
  </w:num>
  <w:num w:numId="12">
    <w:abstractNumId w:val="1"/>
  </w:num>
  <w:num w:numId="13">
    <w:abstractNumId w:val="11"/>
  </w:num>
  <w:num w:numId="14">
    <w:abstractNumId w:val="13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FF"/>
    <w:rsid w:val="00006A13"/>
    <w:rsid w:val="000152CD"/>
    <w:rsid w:val="000155F5"/>
    <w:rsid w:val="000D58EB"/>
    <w:rsid w:val="000D6B28"/>
    <w:rsid w:val="000F5994"/>
    <w:rsid w:val="00100F60"/>
    <w:rsid w:val="0012189D"/>
    <w:rsid w:val="00132355"/>
    <w:rsid w:val="00166108"/>
    <w:rsid w:val="001733DC"/>
    <w:rsid w:val="00197997"/>
    <w:rsid w:val="0022038F"/>
    <w:rsid w:val="00242557"/>
    <w:rsid w:val="002446F5"/>
    <w:rsid w:val="0025351E"/>
    <w:rsid w:val="00254C27"/>
    <w:rsid w:val="00274D58"/>
    <w:rsid w:val="002847EE"/>
    <w:rsid w:val="002A06D9"/>
    <w:rsid w:val="002A31F2"/>
    <w:rsid w:val="002A3504"/>
    <w:rsid w:val="002B727D"/>
    <w:rsid w:val="002E52E0"/>
    <w:rsid w:val="00300673"/>
    <w:rsid w:val="00327479"/>
    <w:rsid w:val="003413BB"/>
    <w:rsid w:val="00357928"/>
    <w:rsid w:val="00364490"/>
    <w:rsid w:val="00366E6E"/>
    <w:rsid w:val="00383676"/>
    <w:rsid w:val="003937EE"/>
    <w:rsid w:val="003A464B"/>
    <w:rsid w:val="003B0C1D"/>
    <w:rsid w:val="003B30B8"/>
    <w:rsid w:val="003B66A0"/>
    <w:rsid w:val="003E0B3E"/>
    <w:rsid w:val="00432BD5"/>
    <w:rsid w:val="004335E4"/>
    <w:rsid w:val="00433A0A"/>
    <w:rsid w:val="00447E21"/>
    <w:rsid w:val="00452A73"/>
    <w:rsid w:val="00461EB5"/>
    <w:rsid w:val="00470405"/>
    <w:rsid w:val="004E3D86"/>
    <w:rsid w:val="00512F8F"/>
    <w:rsid w:val="00524C80"/>
    <w:rsid w:val="00544FDD"/>
    <w:rsid w:val="00571FE6"/>
    <w:rsid w:val="00587BA5"/>
    <w:rsid w:val="00592182"/>
    <w:rsid w:val="0059619C"/>
    <w:rsid w:val="005A60EA"/>
    <w:rsid w:val="005B3BDE"/>
    <w:rsid w:val="005C2750"/>
    <w:rsid w:val="006276C9"/>
    <w:rsid w:val="0063285E"/>
    <w:rsid w:val="00650B67"/>
    <w:rsid w:val="006535CC"/>
    <w:rsid w:val="006608AB"/>
    <w:rsid w:val="006A4877"/>
    <w:rsid w:val="006B7BF9"/>
    <w:rsid w:val="006D620C"/>
    <w:rsid w:val="006E0535"/>
    <w:rsid w:val="006F7A09"/>
    <w:rsid w:val="0074535F"/>
    <w:rsid w:val="007746EA"/>
    <w:rsid w:val="007873D5"/>
    <w:rsid w:val="0079650D"/>
    <w:rsid w:val="007A4E10"/>
    <w:rsid w:val="007C4593"/>
    <w:rsid w:val="00804904"/>
    <w:rsid w:val="00817E19"/>
    <w:rsid w:val="0082419B"/>
    <w:rsid w:val="008309FF"/>
    <w:rsid w:val="00844583"/>
    <w:rsid w:val="0085126A"/>
    <w:rsid w:val="00862D7D"/>
    <w:rsid w:val="0086791B"/>
    <w:rsid w:val="00870612"/>
    <w:rsid w:val="008B1016"/>
    <w:rsid w:val="008B3288"/>
    <w:rsid w:val="008E22A5"/>
    <w:rsid w:val="008E68FC"/>
    <w:rsid w:val="009570E7"/>
    <w:rsid w:val="009641E5"/>
    <w:rsid w:val="00965BEC"/>
    <w:rsid w:val="009857F5"/>
    <w:rsid w:val="009A6A18"/>
    <w:rsid w:val="009C45E8"/>
    <w:rsid w:val="009D2FE3"/>
    <w:rsid w:val="009D7A75"/>
    <w:rsid w:val="009D7A77"/>
    <w:rsid w:val="009F3FBE"/>
    <w:rsid w:val="00A03B1C"/>
    <w:rsid w:val="00A12549"/>
    <w:rsid w:val="00A314A0"/>
    <w:rsid w:val="00A31BCA"/>
    <w:rsid w:val="00A3389C"/>
    <w:rsid w:val="00A35617"/>
    <w:rsid w:val="00A83CF2"/>
    <w:rsid w:val="00AB30B1"/>
    <w:rsid w:val="00AE0ABA"/>
    <w:rsid w:val="00AE2956"/>
    <w:rsid w:val="00B13480"/>
    <w:rsid w:val="00B50B2C"/>
    <w:rsid w:val="00B83C12"/>
    <w:rsid w:val="00BA359E"/>
    <w:rsid w:val="00BC5EDE"/>
    <w:rsid w:val="00BD5A7C"/>
    <w:rsid w:val="00BE0C0E"/>
    <w:rsid w:val="00C04023"/>
    <w:rsid w:val="00C964D1"/>
    <w:rsid w:val="00CA7DA9"/>
    <w:rsid w:val="00CB66A5"/>
    <w:rsid w:val="00CC3F34"/>
    <w:rsid w:val="00CD203C"/>
    <w:rsid w:val="00CF3FA0"/>
    <w:rsid w:val="00D27A9B"/>
    <w:rsid w:val="00D30024"/>
    <w:rsid w:val="00D453F8"/>
    <w:rsid w:val="00D45761"/>
    <w:rsid w:val="00D737F0"/>
    <w:rsid w:val="00D77E97"/>
    <w:rsid w:val="00DB570D"/>
    <w:rsid w:val="00DC7884"/>
    <w:rsid w:val="00E03D16"/>
    <w:rsid w:val="00E22743"/>
    <w:rsid w:val="00E355E0"/>
    <w:rsid w:val="00EB301F"/>
    <w:rsid w:val="00ED3548"/>
    <w:rsid w:val="00F14F3A"/>
    <w:rsid w:val="00F16CD3"/>
    <w:rsid w:val="00F2051F"/>
    <w:rsid w:val="00F54BDE"/>
    <w:rsid w:val="00F75EC3"/>
    <w:rsid w:val="00F9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E226"/>
  <w15:chartTrackingRefBased/>
  <w15:docId w15:val="{F12F98C5-57D9-4507-984E-BC345226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B67"/>
    <w:pPr>
      <w:spacing w:after="200" w:line="276" w:lineRule="auto"/>
    </w:pPr>
    <w:rPr>
      <w:rFonts w:ascii="Arial" w:eastAsia="Calibri" w:hAnsi="Arial" w:cs="Times New Roman"/>
    </w:rPr>
  </w:style>
  <w:style w:type="paragraph" w:styleId="1">
    <w:name w:val="heading 1"/>
    <w:basedOn w:val="a"/>
    <w:next w:val="a"/>
    <w:link w:val="10"/>
    <w:uiPriority w:val="9"/>
    <w:qFormat/>
    <w:rsid w:val="00650B67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5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B67"/>
    <w:rPr>
      <w:rFonts w:asciiTheme="majorHAnsi" w:eastAsiaTheme="majorEastAsia" w:hAnsiTheme="majorHAnsi" w:cs="Times New Roman"/>
      <w:b/>
      <w:bCs/>
      <w:kern w:val="32"/>
      <w:sz w:val="32"/>
      <w:szCs w:val="32"/>
      <w:lang w:val="en-US"/>
    </w:rPr>
  </w:style>
  <w:style w:type="table" w:customStyle="1" w:styleId="TableNormal">
    <w:name w:val="Table Normal"/>
    <w:uiPriority w:val="2"/>
    <w:semiHidden/>
    <w:unhideWhenUsed/>
    <w:qFormat/>
    <w:rsid w:val="00650B67"/>
    <w:pPr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rsid w:val="00650B67"/>
    <w:pPr>
      <w:spacing w:after="0" w:line="240" w:lineRule="auto"/>
      <w:ind w:left="118"/>
      <w:jc w:val="both"/>
    </w:pPr>
    <w:rPr>
      <w:rFonts w:asciiTheme="minorHAnsi" w:eastAsiaTheme="minorEastAsia" w:hAnsiTheme="minorHAnsi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650B67"/>
    <w:rPr>
      <w:rFonts w:eastAsiaTheme="minorEastAsia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650B67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50B67"/>
    <w:pPr>
      <w:spacing w:after="0" w:line="240" w:lineRule="auto"/>
    </w:pPr>
    <w:rPr>
      <w:rFonts w:asciiTheme="minorHAnsi" w:eastAsiaTheme="minorEastAsia" w:hAnsiTheme="minorHAnsi"/>
      <w:sz w:val="24"/>
      <w:szCs w:val="24"/>
      <w:lang w:val="en-US"/>
    </w:rPr>
  </w:style>
  <w:style w:type="character" w:customStyle="1" w:styleId="fontstyle01">
    <w:name w:val="fontstyle01"/>
    <w:basedOn w:val="a0"/>
    <w:rsid w:val="0012189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2203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796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650D"/>
    <w:rPr>
      <w:rFonts w:ascii="Arial" w:eastAsia="Calibri" w:hAnsi="Arial" w:cs="Times New Roman"/>
    </w:rPr>
  </w:style>
  <w:style w:type="paragraph" w:styleId="a8">
    <w:name w:val="footer"/>
    <w:basedOn w:val="a"/>
    <w:link w:val="a9"/>
    <w:uiPriority w:val="99"/>
    <w:unhideWhenUsed/>
    <w:rsid w:val="00796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650D"/>
    <w:rPr>
      <w:rFonts w:ascii="Arial" w:eastAsia="Calibri" w:hAnsi="Arial" w:cs="Times New Roman"/>
    </w:rPr>
  </w:style>
  <w:style w:type="character" w:styleId="aa">
    <w:name w:val="page number"/>
    <w:basedOn w:val="a0"/>
    <w:rsid w:val="0079650D"/>
  </w:style>
  <w:style w:type="paragraph" w:styleId="ab">
    <w:name w:val="No Spacing"/>
    <w:uiPriority w:val="1"/>
    <w:qFormat/>
    <w:rsid w:val="0079650D"/>
    <w:pPr>
      <w:spacing w:after="0" w:line="240" w:lineRule="auto"/>
    </w:pPr>
    <w:rPr>
      <w:rFonts w:ascii="Arial" w:eastAsia="Calibri" w:hAnsi="Arial" w:cs="Times New Roman"/>
    </w:rPr>
  </w:style>
  <w:style w:type="character" w:styleId="ac">
    <w:name w:val="Hyperlink"/>
    <w:basedOn w:val="a0"/>
    <w:uiPriority w:val="99"/>
    <w:unhideWhenUsed/>
    <w:rsid w:val="006D620C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A1254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432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32B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mailto:bgg74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bgg747@mail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67830-B4A9-4CD8-9EB2-0BA80B9D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9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Арсланова София Айдаровна</dc:creator>
  <cp:keywords/>
  <dc:description/>
  <cp:lastModifiedBy>Рамазанов Ильфат Ульфатович</cp:lastModifiedBy>
  <cp:revision>18</cp:revision>
  <cp:lastPrinted>2023-08-25T11:50:00Z</cp:lastPrinted>
  <dcterms:created xsi:type="dcterms:W3CDTF">2023-08-15T13:06:00Z</dcterms:created>
  <dcterms:modified xsi:type="dcterms:W3CDTF">2023-08-31T06:16:00Z</dcterms:modified>
</cp:coreProperties>
</file>